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EA85" w14:textId="4ADAD17B" w:rsidR="0078183A" w:rsidRPr="000C743D" w:rsidRDefault="0078183A" w:rsidP="0078183A">
      <w:pPr>
        <w:autoSpaceDE/>
        <w:jc w:val="right"/>
        <w:rPr>
          <w:rFonts w:ascii="Arial" w:hAnsi="Arial" w:cs="Arial"/>
          <w:i/>
          <w:sz w:val="22"/>
        </w:rPr>
      </w:pPr>
      <w:r w:rsidRPr="000C743D">
        <w:rPr>
          <w:rFonts w:ascii="Arial" w:hAnsi="Arial" w:cs="Arial"/>
          <w:i/>
          <w:sz w:val="22"/>
        </w:rPr>
        <w:t>Kierunek: Psychologia i biologia zwierząt,</w:t>
      </w:r>
      <w:r>
        <w:rPr>
          <w:rFonts w:ascii="Arial" w:hAnsi="Arial" w:cs="Arial"/>
          <w:i/>
          <w:sz w:val="22"/>
        </w:rPr>
        <w:t xml:space="preserve"> </w:t>
      </w:r>
      <w:r w:rsidRPr="000C743D">
        <w:rPr>
          <w:rFonts w:ascii="Arial" w:hAnsi="Arial" w:cs="Arial"/>
          <w:i/>
          <w:sz w:val="22"/>
        </w:rPr>
        <w:t>jednolite magisterskie</w:t>
      </w:r>
      <w:r>
        <w:rPr>
          <w:rFonts w:ascii="Arial" w:hAnsi="Arial" w:cs="Arial"/>
          <w:i/>
          <w:sz w:val="22"/>
        </w:rPr>
        <w:t>, nie</w:t>
      </w:r>
      <w:r w:rsidRPr="000C743D">
        <w:rPr>
          <w:rFonts w:ascii="Arial" w:hAnsi="Arial" w:cs="Arial"/>
          <w:i/>
          <w:sz w:val="22"/>
        </w:rPr>
        <w:t xml:space="preserve">stacjonarne, 2022/23, </w:t>
      </w:r>
      <w:proofErr w:type="spellStart"/>
      <w:r w:rsidRPr="000C743D">
        <w:rPr>
          <w:rFonts w:ascii="Arial" w:hAnsi="Arial" w:cs="Arial"/>
          <w:i/>
          <w:sz w:val="22"/>
        </w:rPr>
        <w:t>sem</w:t>
      </w:r>
      <w:proofErr w:type="spellEnd"/>
      <w:r w:rsidRPr="000C743D">
        <w:rPr>
          <w:rFonts w:ascii="Arial" w:hAnsi="Arial" w:cs="Arial"/>
          <w:i/>
          <w:sz w:val="22"/>
        </w:rPr>
        <w:t>. 4</w:t>
      </w:r>
    </w:p>
    <w:p w14:paraId="14D8B388" w14:textId="77777777" w:rsidR="0078183A" w:rsidRPr="000C743D" w:rsidRDefault="0078183A" w:rsidP="0078183A">
      <w:pPr>
        <w:autoSpaceDE/>
        <w:jc w:val="right"/>
        <w:rPr>
          <w:rFonts w:ascii="Arial" w:hAnsi="Arial" w:cs="Arial"/>
          <w:b/>
          <w:bCs/>
        </w:rPr>
      </w:pPr>
    </w:p>
    <w:p w14:paraId="586C1942" w14:textId="77777777" w:rsidR="0078183A" w:rsidRPr="000C743D" w:rsidRDefault="0078183A" w:rsidP="0078183A">
      <w:pPr>
        <w:pStyle w:val="Nagwek1"/>
        <w:rPr>
          <w:rFonts w:ascii="Arial" w:hAnsi="Arial" w:cs="Arial"/>
          <w:sz w:val="22"/>
        </w:rPr>
      </w:pPr>
      <w:r w:rsidRPr="000C743D">
        <w:rPr>
          <w:rFonts w:ascii="Arial" w:hAnsi="Arial" w:cs="Arial"/>
          <w:b/>
          <w:bCs/>
          <w:sz w:val="24"/>
        </w:rPr>
        <w:t>KARTA KURSU</w:t>
      </w:r>
    </w:p>
    <w:p w14:paraId="4611E34D" w14:textId="77777777" w:rsidR="0078183A" w:rsidRPr="000C743D" w:rsidRDefault="0078183A" w:rsidP="0078183A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749D126" w14:textId="77777777" w:rsidR="0078183A" w:rsidRPr="000C743D" w:rsidRDefault="0078183A" w:rsidP="0078183A">
      <w:pPr>
        <w:autoSpaceDE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8183A" w:rsidRPr="000C743D" w14:paraId="0D8C9782" w14:textId="77777777" w:rsidTr="00E33F2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5E95FEB" w14:textId="77777777" w:rsidR="0078183A" w:rsidRPr="000C743D" w:rsidRDefault="0078183A" w:rsidP="00E33F2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5118E4B" w14:textId="77777777" w:rsidR="0078183A" w:rsidRPr="000C743D" w:rsidRDefault="0078183A" w:rsidP="00E33F2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Technologie informacyjne</w:t>
            </w:r>
          </w:p>
        </w:tc>
      </w:tr>
      <w:tr w:rsidR="0078183A" w:rsidRPr="000C743D" w14:paraId="7C6D92A1" w14:textId="77777777" w:rsidTr="00E33F2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59D1BE8" w14:textId="77777777" w:rsidR="0078183A" w:rsidRPr="000C743D" w:rsidRDefault="0078183A" w:rsidP="00E33F2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74490A3" w14:textId="77777777" w:rsidR="0078183A" w:rsidRPr="000C743D" w:rsidRDefault="0078183A" w:rsidP="00E33F2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743D">
              <w:rPr>
                <w:rFonts w:ascii="Arial" w:hAnsi="Arial" w:cs="Arial"/>
                <w:color w:val="222222"/>
                <w:sz w:val="16"/>
                <w:szCs w:val="16"/>
                <w:shd w:val="clear" w:color="auto" w:fill="F5F5F5"/>
              </w:rPr>
              <w:t>I</w:t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proofErr w:type="spellStart"/>
            <w:r w:rsidRPr="000C743D">
              <w:rPr>
                <w:rFonts w:ascii="Arial" w:hAnsi="Arial" w:cs="Arial"/>
                <w:sz w:val="20"/>
                <w:szCs w:val="20"/>
              </w:rPr>
              <w:t>technologies</w:t>
            </w:r>
            <w:proofErr w:type="spellEnd"/>
          </w:p>
        </w:tc>
      </w:tr>
    </w:tbl>
    <w:p w14:paraId="129F2D64" w14:textId="77777777" w:rsidR="0078183A" w:rsidRPr="000C743D" w:rsidRDefault="0078183A" w:rsidP="0078183A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78183A" w:rsidRPr="000C743D" w14:paraId="1703B96F" w14:textId="77777777" w:rsidTr="00E33F2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F9D1563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84A82C8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dr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 xml:space="preserve"> Iwona </w:t>
            </w:r>
            <w:proofErr w:type="spellStart"/>
            <w:r w:rsidRPr="000C743D">
              <w:rPr>
                <w:rFonts w:ascii="Arial" w:hAnsi="Arial" w:cs="Arial"/>
                <w:sz w:val="20"/>
                <w:szCs w:val="20"/>
              </w:rPr>
              <w:t>Stawoska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6D880A6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8183A" w:rsidRPr="000C743D" w14:paraId="313B1B10" w14:textId="77777777" w:rsidTr="00E33F2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4ED8ACE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7F2AC2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3C2E0D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dr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 xml:space="preserve"> Iwona </w:t>
            </w:r>
            <w:proofErr w:type="spellStart"/>
            <w:r w:rsidRPr="000C743D">
              <w:rPr>
                <w:rFonts w:ascii="Arial" w:hAnsi="Arial" w:cs="Arial"/>
                <w:sz w:val="20"/>
                <w:szCs w:val="20"/>
              </w:rPr>
              <w:t>Stawoska</w:t>
            </w:r>
            <w:proofErr w:type="spellEnd"/>
          </w:p>
          <w:p w14:paraId="0638199C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dr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 xml:space="preserve"> Barbara Dyba</w:t>
            </w:r>
          </w:p>
        </w:tc>
      </w:tr>
      <w:tr w:rsidR="0078183A" w:rsidRPr="000C743D" w14:paraId="08D1075B" w14:textId="77777777" w:rsidTr="00E33F2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38A00CA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04D2644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AC1D339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3D2C6" w14:textId="77777777" w:rsidR="0078183A" w:rsidRPr="000C743D" w:rsidRDefault="0078183A" w:rsidP="0078183A">
      <w:pPr>
        <w:rPr>
          <w:rFonts w:ascii="Arial" w:hAnsi="Arial" w:cs="Arial"/>
          <w:sz w:val="20"/>
          <w:szCs w:val="20"/>
        </w:rPr>
      </w:pPr>
    </w:p>
    <w:p w14:paraId="5189CFEB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  <w:r w:rsidRPr="000C743D">
        <w:rPr>
          <w:rFonts w:ascii="Arial" w:hAnsi="Arial" w:cs="Arial"/>
          <w:sz w:val="22"/>
          <w:szCs w:val="16"/>
        </w:rPr>
        <w:t>Opis kursu (cele kształcenia):</w:t>
      </w:r>
    </w:p>
    <w:p w14:paraId="2EFA49FB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8183A" w:rsidRPr="000C743D" w14:paraId="04D0E046" w14:textId="77777777" w:rsidTr="00E33F2B">
        <w:trPr>
          <w:trHeight w:val="1365"/>
        </w:trPr>
        <w:tc>
          <w:tcPr>
            <w:tcW w:w="9640" w:type="dxa"/>
          </w:tcPr>
          <w:p w14:paraId="52F4F355" w14:textId="77777777" w:rsidR="0078183A" w:rsidRPr="000C743D" w:rsidRDefault="0078183A" w:rsidP="00E33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 xml:space="preserve">Wypracowanie umiejętności doboru odpowiednich narzędzi informatycznych (w tym redagowanie aplikacji do projektowania, analizy i opracowania dokumentów tekstowych i danych) do realizacji zadań zleconych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w toku studiów oraz w przyszłej pracy zawodowej. </w:t>
            </w:r>
          </w:p>
          <w:p w14:paraId="1A27D2DB" w14:textId="77777777" w:rsidR="0078183A" w:rsidRPr="000C743D" w:rsidRDefault="0078183A" w:rsidP="00E33F2B">
            <w:pPr>
              <w:jc w:val="both"/>
              <w:rPr>
                <w:rFonts w:ascii="Arial" w:hAnsi="Arial" w:cs="Arial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 xml:space="preserve">Zapoznanie z multimedialnymi technikami/aplikacjami stosowanymi w metodzie Design </w:t>
            </w:r>
            <w:proofErr w:type="spellStart"/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thinking</w:t>
            </w:r>
            <w:proofErr w:type="spellEnd"/>
            <w:r w:rsidRPr="000C743D">
              <w:rPr>
                <w:rFonts w:ascii="Arial" w:hAnsi="Arial" w:cs="Arial"/>
                <w:sz w:val="20"/>
                <w:szCs w:val="20"/>
              </w:rPr>
              <w:t xml:space="preserve"> jako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 xml:space="preserve"> narzędzia do projektowania innowacji i kreatywnych rozwiązań. </w:t>
            </w:r>
          </w:p>
        </w:tc>
      </w:tr>
    </w:tbl>
    <w:p w14:paraId="5C388032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7E9AE2CA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  <w:r w:rsidRPr="000C743D">
        <w:rPr>
          <w:rFonts w:ascii="Arial" w:hAnsi="Arial" w:cs="Arial"/>
          <w:sz w:val="22"/>
          <w:szCs w:val="16"/>
        </w:rPr>
        <w:t>Warunki wstępne:</w:t>
      </w:r>
    </w:p>
    <w:p w14:paraId="16FB5D6A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183A" w:rsidRPr="0078183A" w14:paraId="794D076E" w14:textId="77777777" w:rsidTr="00E33F2B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43B7310" w14:textId="77777777" w:rsidR="0078183A" w:rsidRPr="0078183A" w:rsidRDefault="0078183A" w:rsidP="00E33F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3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7BA188F" w14:textId="0F368507" w:rsidR="0078183A" w:rsidRPr="0078183A" w:rsidRDefault="0078183A" w:rsidP="00E33F2B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83A">
              <w:rPr>
                <w:rFonts w:ascii="Arial" w:hAnsi="Arial" w:cs="Arial"/>
                <w:sz w:val="20"/>
                <w:szCs w:val="20"/>
              </w:rPr>
              <w:t>nabyte</w:t>
            </w:r>
            <w:proofErr w:type="gramEnd"/>
            <w:r w:rsidRPr="0078183A">
              <w:rPr>
                <w:rFonts w:ascii="Arial" w:hAnsi="Arial" w:cs="Arial"/>
                <w:sz w:val="20"/>
                <w:szCs w:val="20"/>
              </w:rPr>
              <w:t xml:space="preserve"> w szkole ponadpodstawowej</w:t>
            </w:r>
          </w:p>
        </w:tc>
      </w:tr>
      <w:tr w:rsidR="0078183A" w:rsidRPr="0078183A" w14:paraId="7869FF39" w14:textId="77777777" w:rsidTr="00E33F2B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B22ECDE" w14:textId="77777777" w:rsidR="0078183A" w:rsidRPr="0078183A" w:rsidRDefault="0078183A" w:rsidP="00E33F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3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5E5B553" w14:textId="572E20BF" w:rsidR="0078183A" w:rsidRPr="0078183A" w:rsidRDefault="0078183A" w:rsidP="00E33F2B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83A">
              <w:rPr>
                <w:rFonts w:ascii="Arial" w:hAnsi="Arial" w:cs="Arial"/>
                <w:sz w:val="20"/>
                <w:szCs w:val="20"/>
              </w:rPr>
              <w:t>nabyte</w:t>
            </w:r>
            <w:proofErr w:type="gramEnd"/>
            <w:r w:rsidRPr="0078183A">
              <w:rPr>
                <w:rFonts w:ascii="Arial" w:hAnsi="Arial" w:cs="Arial"/>
                <w:sz w:val="20"/>
                <w:szCs w:val="20"/>
              </w:rPr>
              <w:t xml:space="preserve"> w szkole ponadpodstawowej </w:t>
            </w:r>
          </w:p>
        </w:tc>
      </w:tr>
      <w:tr w:rsidR="0078183A" w:rsidRPr="0078183A" w14:paraId="7A659298" w14:textId="77777777" w:rsidTr="00E33F2B">
        <w:tc>
          <w:tcPr>
            <w:tcW w:w="1941" w:type="dxa"/>
            <w:shd w:val="clear" w:color="auto" w:fill="DBE5F1"/>
            <w:vAlign w:val="center"/>
          </w:tcPr>
          <w:p w14:paraId="15713841" w14:textId="77777777" w:rsidR="0078183A" w:rsidRPr="0078183A" w:rsidRDefault="0078183A" w:rsidP="00E33F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3A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387C38C" w14:textId="77777777" w:rsidR="0078183A" w:rsidRPr="0078183A" w:rsidRDefault="0078183A" w:rsidP="00E33F2B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83A">
              <w:rPr>
                <w:rFonts w:ascii="Arial" w:hAnsi="Arial" w:cs="Arial"/>
                <w:sz w:val="20"/>
                <w:szCs w:val="20"/>
              </w:rPr>
              <w:t>brak</w:t>
            </w:r>
            <w:proofErr w:type="gramEnd"/>
          </w:p>
        </w:tc>
      </w:tr>
    </w:tbl>
    <w:p w14:paraId="222044A4" w14:textId="4FEB47A5" w:rsidR="00864CFA" w:rsidRDefault="00864CFA" w:rsidP="0078183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10286F1E" w14:textId="77777777" w:rsidR="0078183A" w:rsidRDefault="0078183A" w:rsidP="0078183A">
      <w:pPr>
        <w:rPr>
          <w:rFonts w:ascii="Arial" w:hAnsi="Arial" w:cs="Arial"/>
          <w:sz w:val="22"/>
          <w:szCs w:val="16"/>
        </w:rPr>
      </w:pPr>
    </w:p>
    <w:p w14:paraId="5D421080" w14:textId="77777777" w:rsidR="0078183A" w:rsidRDefault="0078183A" w:rsidP="0078183A">
      <w:pPr>
        <w:rPr>
          <w:rFonts w:ascii="Arial" w:hAnsi="Arial" w:cs="Arial"/>
          <w:sz w:val="22"/>
          <w:szCs w:val="16"/>
        </w:rPr>
      </w:pPr>
    </w:p>
    <w:p w14:paraId="65259D71" w14:textId="6F15E658" w:rsidR="00C01B7E" w:rsidRPr="00C01B7E" w:rsidRDefault="0078183A" w:rsidP="00C01B7E">
      <w:pPr>
        <w:rPr>
          <w:rFonts w:ascii="Arial" w:hAnsi="Arial" w:cs="Arial"/>
          <w:sz w:val="22"/>
          <w:szCs w:val="16"/>
        </w:rPr>
      </w:pPr>
      <w:r w:rsidRPr="000C743D">
        <w:rPr>
          <w:rFonts w:ascii="Arial" w:hAnsi="Arial" w:cs="Arial"/>
          <w:sz w:val="22"/>
          <w:szCs w:val="16"/>
        </w:rPr>
        <w:t>Efekty uczenia się: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8183A" w:rsidRPr="000C743D" w14:paraId="57A679C1" w14:textId="77777777" w:rsidTr="00E33F2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F17161C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3B82044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9BAA05B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8183A" w:rsidRPr="000C743D" w14:paraId="4011CAF8" w14:textId="77777777" w:rsidTr="00C01B7E">
        <w:trPr>
          <w:cantSplit/>
          <w:trHeight w:val="4097"/>
        </w:trPr>
        <w:tc>
          <w:tcPr>
            <w:tcW w:w="1979" w:type="dxa"/>
            <w:vMerge/>
          </w:tcPr>
          <w:p w14:paraId="2899D1E2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1B55B60" w14:textId="1D9A3C9E" w:rsidR="0078183A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30158CBD" w14:textId="21A4FE1D" w:rsidR="0078183A" w:rsidRPr="00090617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sz w:val="20"/>
                <w:szCs w:val="20"/>
              </w:rPr>
              <w:t xml:space="preserve">W01 </w:t>
            </w:r>
            <w:r w:rsidRPr="00090617">
              <w:rPr>
                <w:rFonts w:ascii="Arial" w:hAnsi="Arial" w:cs="Arial"/>
                <w:sz w:val="20"/>
                <w:szCs w:val="20"/>
              </w:rPr>
              <w:t>Posługuje się pojęciami oraz wybranymi aplikacjami</w:t>
            </w:r>
            <w:r w:rsidRPr="00E13462">
              <w:rPr>
                <w:rFonts w:ascii="Arial" w:hAnsi="Arial" w:cs="Arial"/>
                <w:sz w:val="20"/>
                <w:szCs w:val="20"/>
              </w:rPr>
              <w:t xml:space="preserve"> z zakresu </w:t>
            </w:r>
            <w:r w:rsidRPr="00090617">
              <w:rPr>
                <w:rFonts w:ascii="Arial" w:hAnsi="Arial" w:cs="Arial"/>
                <w:sz w:val="20"/>
                <w:szCs w:val="20"/>
              </w:rPr>
              <w:t>tworzenia i edycji</w:t>
            </w:r>
            <w:r w:rsidRPr="00E13462">
              <w:rPr>
                <w:rFonts w:ascii="Arial" w:hAnsi="Arial" w:cs="Arial"/>
                <w:sz w:val="20"/>
                <w:szCs w:val="20"/>
              </w:rPr>
              <w:t xml:space="preserve"> dokumentów </w:t>
            </w:r>
            <w:r w:rsidRPr="00090617">
              <w:rPr>
                <w:rFonts w:ascii="Arial" w:hAnsi="Arial" w:cs="Arial"/>
                <w:sz w:val="20"/>
                <w:szCs w:val="20"/>
              </w:rPr>
              <w:t>tekstowych.</w:t>
            </w:r>
          </w:p>
          <w:p w14:paraId="45C50CFF" w14:textId="77777777" w:rsidR="0078183A" w:rsidRPr="00090617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3390606A" w14:textId="77777777" w:rsidR="0078183A" w:rsidRPr="00090617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bCs/>
                <w:sz w:val="20"/>
                <w:szCs w:val="20"/>
              </w:rPr>
              <w:t>W02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Potrafi określić celowość stosowanych narzędzi metody Design </w:t>
            </w:r>
            <w:proofErr w:type="spellStart"/>
            <w:r w:rsidRPr="00090617">
              <w:rPr>
                <w:rFonts w:ascii="Arial" w:hAnsi="Arial" w:cs="Arial"/>
                <w:sz w:val="20"/>
                <w:szCs w:val="20"/>
              </w:rPr>
              <w:t>thinkingu</w:t>
            </w:r>
            <w:proofErr w:type="spellEnd"/>
            <w:r w:rsidRPr="00090617">
              <w:rPr>
                <w:rFonts w:ascii="Arial" w:hAnsi="Arial" w:cs="Arial"/>
                <w:sz w:val="20"/>
                <w:szCs w:val="20"/>
              </w:rPr>
              <w:t xml:space="preserve"> do wybranych etapów procesu projektowego. </w:t>
            </w:r>
          </w:p>
          <w:p w14:paraId="44CF8AD0" w14:textId="77777777" w:rsidR="0078183A" w:rsidRPr="00090617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690D3244" w14:textId="47679812" w:rsidR="0078183A" w:rsidRPr="00E13462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bCs/>
                <w:sz w:val="20"/>
                <w:szCs w:val="20"/>
              </w:rPr>
              <w:t>W03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183A">
              <w:rPr>
                <w:rFonts w:ascii="Arial" w:hAnsi="Arial" w:cs="Arial"/>
                <w:sz w:val="20"/>
                <w:szCs w:val="20"/>
              </w:rPr>
              <w:t xml:space="preserve">Korzysta </w:t>
            </w:r>
            <w:proofErr w:type="gramStart"/>
            <w:r w:rsidRPr="0078183A">
              <w:rPr>
                <w:rFonts w:ascii="Arial" w:hAnsi="Arial" w:cs="Arial"/>
                <w:sz w:val="20"/>
                <w:szCs w:val="20"/>
              </w:rPr>
              <w:t>z  aplikacji</w:t>
            </w:r>
            <w:proofErr w:type="gramEnd"/>
            <w:r w:rsidRPr="0078183A">
              <w:rPr>
                <w:rFonts w:ascii="Arial" w:hAnsi="Arial" w:cs="Arial"/>
                <w:sz w:val="20"/>
                <w:szCs w:val="20"/>
              </w:rPr>
              <w:t xml:space="preserve"> i platform edukacyjnych, stosowanych do opracowania danych.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4E3957" w14:textId="77777777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FA81E4" w14:textId="796419F2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W04 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budowę arkusza kalkulacyjnego, formatuje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>i wykonuje podstawowe operacje na komórkach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655E603" w14:textId="77777777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65E74B" w14:textId="04061BC5" w:rsidR="0078183A" w:rsidRPr="0078183A" w:rsidRDefault="0078183A" w:rsidP="00E33F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W05 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Definiuje wybrane funkcje matematyczne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>i warunkowe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866F8CB" w14:textId="77777777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6367B3" w14:textId="39C635AE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W06 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>Podaje sposoby graficznego przedstawienia wyników w arkuszu kalkulacyjnym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D8E23B5" w14:textId="77777777" w:rsidR="0078183A" w:rsidRPr="00090617" w:rsidRDefault="0078183A" w:rsidP="00E33F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14:paraId="10FC9CE4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461B8AE7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CA2FA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5093D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KW_07</w:t>
            </w:r>
          </w:p>
          <w:p w14:paraId="797060BE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5554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CBC26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121E4209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8EED6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95C97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2069D" w14:textId="77777777" w:rsidR="0078183A" w:rsidRPr="00090617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38C12E00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C614D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9CC4F" w14:textId="77777777" w:rsidR="0078183A" w:rsidRPr="00090617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639C0BB3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A7EE9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38EAE" w14:textId="77777777" w:rsidR="0078183A" w:rsidRPr="00090617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10A25E8C" w14:textId="7F9FDD52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46915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5065081F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8183A" w:rsidRPr="000C743D" w14:paraId="29A89114" w14:textId="77777777" w:rsidTr="00E33F2B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30867EE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48819C9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4520578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8183A" w:rsidRPr="000C743D" w14:paraId="5108E381" w14:textId="77777777" w:rsidTr="00E33F2B">
        <w:trPr>
          <w:cantSplit/>
          <w:trHeight w:val="2116"/>
        </w:trPr>
        <w:tc>
          <w:tcPr>
            <w:tcW w:w="1985" w:type="dxa"/>
            <w:vMerge/>
          </w:tcPr>
          <w:p w14:paraId="42D286DB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8C4A30" w14:textId="43BFB85A" w:rsidR="0078183A" w:rsidRPr="0078183A" w:rsidRDefault="0078183A" w:rsidP="00E33F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bCs/>
                <w:sz w:val="20"/>
                <w:szCs w:val="20"/>
              </w:rPr>
              <w:t>Student:</w:t>
            </w:r>
          </w:p>
          <w:p w14:paraId="0A4B1429" w14:textId="58400B08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bCs/>
                <w:sz w:val="20"/>
                <w:szCs w:val="20"/>
              </w:rPr>
              <w:t>U01</w:t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 Posiada umiejętność tworzenia i formatowania krótkich dokumentów tekstowych, także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o niestandardowym układzie, rozmieszczeniu tekstu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z listami wielopoziomowymi i obiektami (typu: </w:t>
            </w:r>
          </w:p>
          <w:p w14:paraId="7D51116D" w14:textId="77777777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równania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>, schematy, diagramy).</w:t>
            </w:r>
          </w:p>
          <w:p w14:paraId="2A168D11" w14:textId="77777777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E926D" w14:textId="5B2921F4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bCs/>
                <w:sz w:val="20"/>
                <w:szCs w:val="20"/>
              </w:rPr>
              <w:t>U02</w:t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 Potrafi wykorzystać podstawowe narzędzia multimedialne/aplikacje z metody Design </w:t>
            </w:r>
            <w:proofErr w:type="spellStart"/>
            <w:r w:rsidR="00864CFA">
              <w:rPr>
                <w:rFonts w:ascii="Arial" w:hAnsi="Arial" w:cs="Arial"/>
                <w:sz w:val="20"/>
                <w:szCs w:val="20"/>
              </w:rPr>
              <w:t>t</w:t>
            </w:r>
            <w:r w:rsidRPr="000C743D">
              <w:rPr>
                <w:rFonts w:ascii="Arial" w:hAnsi="Arial" w:cs="Arial"/>
                <w:sz w:val="20"/>
                <w:szCs w:val="20"/>
              </w:rPr>
              <w:t>hinking</w:t>
            </w:r>
            <w:proofErr w:type="spellEnd"/>
            <w:r w:rsidRPr="000C743D">
              <w:rPr>
                <w:rFonts w:ascii="Arial" w:hAnsi="Arial" w:cs="Arial"/>
                <w:sz w:val="20"/>
                <w:szCs w:val="20"/>
              </w:rPr>
              <w:t xml:space="preserve"> do oceny przedsięwzięć innowacyjnych i współtworzenia projektów w grupie.</w:t>
            </w:r>
          </w:p>
          <w:p w14:paraId="1BB443DB" w14:textId="77777777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BDD61" w14:textId="1611874A" w:rsidR="0078183A" w:rsidRDefault="0078183A" w:rsidP="0078183A">
            <w:pPr>
              <w:rPr>
                <w:rFonts w:ascii="Arial" w:hAnsi="Arial" w:cs="Arial"/>
                <w:sz w:val="22"/>
                <w:szCs w:val="22"/>
              </w:rPr>
            </w:pPr>
            <w:r w:rsidRPr="00781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U03 </w:t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Potrafi tworzyć i </w:t>
            </w:r>
            <w:r w:rsidR="00CB2837" w:rsidRPr="000C743D">
              <w:rPr>
                <w:rFonts w:ascii="Arial" w:hAnsi="Arial" w:cs="Arial"/>
                <w:sz w:val="20"/>
                <w:szCs w:val="20"/>
              </w:rPr>
              <w:t xml:space="preserve">edytować </w:t>
            </w:r>
            <w:r w:rsidR="00CB2837">
              <w:rPr>
                <w:rFonts w:ascii="Arial" w:hAnsi="Arial" w:cs="Arial"/>
                <w:sz w:val="20"/>
                <w:szCs w:val="20"/>
              </w:rPr>
              <w:t>dane</w:t>
            </w:r>
            <w:r w:rsidR="00864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43D">
              <w:rPr>
                <w:rFonts w:ascii="Arial" w:hAnsi="Arial" w:cs="Arial"/>
                <w:sz w:val="20"/>
                <w:szCs w:val="20"/>
              </w:rPr>
              <w:t>korzystając z aplikacji on-line</w:t>
            </w:r>
            <w:r w:rsidRPr="000C74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88D49E" w14:textId="77777777" w:rsidR="0078183A" w:rsidRDefault="0078183A" w:rsidP="00781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166FA" w14:textId="300E863C" w:rsidR="0078183A" w:rsidRPr="0078183A" w:rsidRDefault="0078183A" w:rsidP="00E33F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U04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Korzysta z arkusza kalkulacyjnego stosując poznane funkcje, a także w celu filtrowania i sortowania danych</w:t>
            </w:r>
            <w:r w:rsidR="00864CF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0E8336D" w14:textId="77777777" w:rsidR="0078183A" w:rsidRPr="0078183A" w:rsidRDefault="0078183A" w:rsidP="00E33F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09B5B0" w14:textId="2BF41D5B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U05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Przedstawia stabelaryzowane dane liczbowe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>w postaci wykresów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A8BF9A7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K_U05,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K_U06</w:t>
            </w:r>
          </w:p>
          <w:p w14:paraId="26F557E8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A29C3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60E672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57DA1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157A4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BF35D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6406E2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K_U06, K_U08</w:t>
            </w:r>
          </w:p>
          <w:p w14:paraId="3668EC9C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9F4B6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365A36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B3074B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44237" w14:textId="77777777" w:rsidR="0078183A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K_U06</w:t>
            </w:r>
          </w:p>
          <w:p w14:paraId="2BB78352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512F27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8AC993" w14:textId="77777777" w:rsidR="00864CFA" w:rsidRPr="00090617" w:rsidRDefault="00864CFA" w:rsidP="00864CFA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K_U05,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K_U06</w:t>
            </w:r>
          </w:p>
          <w:p w14:paraId="4D80F0D9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4BCAEBB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588115A" w14:textId="77777777" w:rsidR="00864CFA" w:rsidRPr="00090617" w:rsidRDefault="00864CFA" w:rsidP="00864CFA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K_U05,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K_U06</w:t>
            </w:r>
          </w:p>
          <w:p w14:paraId="1A3DD45E" w14:textId="66A4A0E0" w:rsidR="00864CFA" w:rsidRPr="00090617" w:rsidRDefault="00864CFA" w:rsidP="00E33F2B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D0C9F08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38A6E333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8183A" w:rsidRPr="000C743D" w14:paraId="748C49F8" w14:textId="77777777" w:rsidTr="00E33F2B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9E9BAF0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6B53611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0E822CF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8183A" w:rsidRPr="000C743D" w14:paraId="463C553C" w14:textId="77777777" w:rsidTr="00E33F2B">
        <w:trPr>
          <w:cantSplit/>
          <w:trHeight w:val="1984"/>
        </w:trPr>
        <w:tc>
          <w:tcPr>
            <w:tcW w:w="1985" w:type="dxa"/>
            <w:vMerge/>
          </w:tcPr>
          <w:p w14:paraId="44FEA914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51C1AE" w14:textId="48EC8355" w:rsidR="0078183A" w:rsidRPr="0078183A" w:rsidRDefault="0078183A" w:rsidP="00E33F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78A93303" w14:textId="5789A9DF" w:rsidR="0078183A" w:rsidRPr="000C743D" w:rsidRDefault="0078183A" w:rsidP="007818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sz w:val="20"/>
                <w:szCs w:val="20"/>
              </w:rPr>
              <w:t>K01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t xml:space="preserve">ozumie potrzebę ciągłego doskonalenia </w:t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podnoszenia kompetencji w zakresie teorii i praktyki innowacyjności. </w:t>
            </w:r>
          </w:p>
          <w:p w14:paraId="0E16F6A0" w14:textId="77777777" w:rsidR="0078183A" w:rsidRPr="000C743D" w:rsidRDefault="0078183A" w:rsidP="00E33F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000768" w14:textId="77777777" w:rsidR="0078183A" w:rsidRPr="000C743D" w:rsidRDefault="0078183A" w:rsidP="00E33F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sz w:val="20"/>
                <w:szCs w:val="20"/>
              </w:rPr>
              <w:t>K02</w:t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t xml:space="preserve"> Ma świadomość ponoszenia odpowiedzialności za pracę własną i wspólnie realizowane zadania oraz wyraża gotowość do komunikacji się w zespole w zakresie wykraczającym poza zagadnienia czysto techniczne.</w:t>
            </w:r>
          </w:p>
          <w:p w14:paraId="7628EBDB" w14:textId="77777777" w:rsidR="0078183A" w:rsidRPr="000C743D" w:rsidRDefault="0078183A" w:rsidP="00E33F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ED30EA" w14:textId="5746A92D" w:rsidR="0078183A" w:rsidRPr="000C743D" w:rsidRDefault="0078183A" w:rsidP="00E33F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sz w:val="20"/>
                <w:szCs w:val="20"/>
              </w:rPr>
              <w:t xml:space="preserve">K03 </w:t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t xml:space="preserve">Potrafi pracować zespołowo i rozumie konieczność systematycznej pracy nad projektami, które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t>są realizowane wieloetapowo.</w:t>
            </w:r>
          </w:p>
        </w:tc>
        <w:tc>
          <w:tcPr>
            <w:tcW w:w="2410" w:type="dxa"/>
          </w:tcPr>
          <w:p w14:paraId="187A3A55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K_K01, K_K09</w:t>
            </w:r>
          </w:p>
          <w:p w14:paraId="241C80A2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F91B4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591D6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AADD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K_K04, K_K06</w:t>
            </w:r>
          </w:p>
          <w:p w14:paraId="7C7FBE3E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2482F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81010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CF940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2D202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F74B0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K_K09</w:t>
            </w:r>
          </w:p>
        </w:tc>
      </w:tr>
    </w:tbl>
    <w:p w14:paraId="139EBBB6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4B93F195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8183A" w:rsidRPr="000C743D" w14:paraId="1218071A" w14:textId="77777777" w:rsidTr="00E33F2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7D160" w14:textId="77777777" w:rsidR="0078183A" w:rsidRPr="000C743D" w:rsidRDefault="0078183A" w:rsidP="00E33F2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8183A" w:rsidRPr="000C743D" w14:paraId="053238A7" w14:textId="77777777" w:rsidTr="00E33F2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ED51EE7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10F4F13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3594680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2519F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8183A" w:rsidRPr="000C743D" w14:paraId="2DAF2FC9" w14:textId="77777777" w:rsidTr="00E33F2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2B403C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F00FFF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7B21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9271734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BB22EB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DB6C9AB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8637EF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C0A7509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38DA06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810E67A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66CF68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22F90A2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CC9E79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5E8591B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83A" w:rsidRPr="000C743D" w14:paraId="2FA3B6CC" w14:textId="77777777" w:rsidTr="00E33F2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4C8F6BB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CAE2D1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3A37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1FDB7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14:paraId="588F4340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14:paraId="0B13CC10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188452D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D28E23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8183A" w:rsidRPr="000C743D" w14:paraId="10CDAC03" w14:textId="77777777" w:rsidTr="00E33F2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6A88108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96AF056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30AAE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D7D5E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8F55EA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  <w:gridSpan w:val="2"/>
            <w:vAlign w:val="center"/>
          </w:tcPr>
          <w:p w14:paraId="67DFD8E2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903F14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D0A819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CBC44" w14:textId="77777777" w:rsidR="0078183A" w:rsidRPr="000C743D" w:rsidRDefault="0078183A" w:rsidP="0078183A">
      <w:pPr>
        <w:pStyle w:val="Zawartotabeli"/>
        <w:rPr>
          <w:rFonts w:ascii="Arial" w:hAnsi="Arial" w:cs="Arial"/>
          <w:sz w:val="22"/>
          <w:szCs w:val="16"/>
        </w:rPr>
      </w:pPr>
    </w:p>
    <w:p w14:paraId="43DF59FD" w14:textId="77777777" w:rsidR="0078183A" w:rsidRPr="000C743D" w:rsidRDefault="0078183A" w:rsidP="0078183A">
      <w:pPr>
        <w:rPr>
          <w:rFonts w:ascii="Arial" w:hAnsi="Arial" w:cs="Arial"/>
          <w:sz w:val="22"/>
          <w:szCs w:val="14"/>
        </w:rPr>
      </w:pPr>
      <w:r w:rsidRPr="000C743D">
        <w:rPr>
          <w:rFonts w:ascii="Arial" w:hAnsi="Arial" w:cs="Arial"/>
          <w:sz w:val="22"/>
          <w:szCs w:val="14"/>
        </w:rPr>
        <w:t>Opis metod prowadzenia zajęć:</w:t>
      </w:r>
    </w:p>
    <w:p w14:paraId="6A8C1E37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972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78183A" w14:paraId="156DEDA5" w14:textId="77777777" w:rsidTr="00864CFA">
        <w:trPr>
          <w:trHeight w:val="1151"/>
        </w:trPr>
        <w:tc>
          <w:tcPr>
            <w:tcW w:w="9727" w:type="dxa"/>
          </w:tcPr>
          <w:p w14:paraId="1C7025FC" w14:textId="0A7AC233" w:rsidR="0078183A" w:rsidRDefault="0078183A" w:rsidP="00E33F2B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laboratoryjne prowadzone są w pracowni komputerowej, z zastosowaniem elementów pracy metodą </w:t>
            </w:r>
            <w:proofErr w:type="spellStart"/>
            <w:r w:rsidRPr="000906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blended</w:t>
            </w:r>
            <w:proofErr w:type="spellEnd"/>
            <w:r w:rsidRPr="000906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learning</w:t>
            </w:r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>. Studenci wykonują zadania on-line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 równolegle z osobą prowadzącą zajęcia (udostępnionych poprzez sieć wewnętrzną) oraz indywidualnie lub </w:t>
            </w:r>
            <w:proofErr w:type="gramStart"/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grupowo 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wykorzystując</w:t>
            </w:r>
            <w:proofErr w:type="gramEnd"/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 aplikacje pakietu Microsoft Office lub inne aplikacje </w:t>
            </w:r>
            <w:r w:rsidRPr="0078183A">
              <w:rPr>
                <w:rFonts w:ascii="Arial" w:hAnsi="Arial" w:cs="Arial"/>
                <w:color w:val="000000"/>
                <w:sz w:val="20"/>
                <w:szCs w:val="20"/>
              </w:rPr>
              <w:t>internetowe (Miro).</w:t>
            </w:r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6872D62" w14:textId="77777777" w:rsidR="0078183A" w:rsidRDefault="0078183A" w:rsidP="0078183A">
      <w:pPr>
        <w:pStyle w:val="Zawartotabeli"/>
        <w:rPr>
          <w:rFonts w:ascii="Arial" w:hAnsi="Arial" w:cs="Arial"/>
          <w:color w:val="000000"/>
          <w:sz w:val="22"/>
          <w:szCs w:val="16"/>
        </w:rPr>
      </w:pPr>
    </w:p>
    <w:p w14:paraId="1AE4F2ED" w14:textId="77777777" w:rsidR="0078183A" w:rsidRDefault="0078183A" w:rsidP="0078183A">
      <w:pPr>
        <w:pStyle w:val="Zawartotabeli"/>
        <w:rPr>
          <w:rFonts w:ascii="Arial" w:hAnsi="Arial" w:cs="Arial"/>
          <w:color w:val="000000"/>
          <w:sz w:val="22"/>
          <w:szCs w:val="16"/>
        </w:rPr>
      </w:pPr>
    </w:p>
    <w:p w14:paraId="5C483E45" w14:textId="77777777" w:rsidR="0078183A" w:rsidRDefault="0078183A" w:rsidP="0078183A">
      <w:pPr>
        <w:pStyle w:val="Zawartotabeli"/>
        <w:rPr>
          <w:rFonts w:ascii="Arial" w:hAnsi="Arial" w:cs="Arial"/>
          <w:color w:val="000000"/>
          <w:sz w:val="22"/>
          <w:szCs w:val="16"/>
        </w:rPr>
      </w:pPr>
      <w:r>
        <w:rPr>
          <w:rFonts w:ascii="Arial" w:hAnsi="Arial" w:cs="Arial"/>
          <w:color w:val="000000"/>
          <w:sz w:val="22"/>
          <w:szCs w:val="16"/>
        </w:rPr>
        <w:t>Formy sprawdzania efektów uczenia się:</w:t>
      </w:r>
    </w:p>
    <w:p w14:paraId="5A89C48B" w14:textId="77777777" w:rsidR="0078183A" w:rsidRDefault="0078183A" w:rsidP="0078183A">
      <w:pPr>
        <w:pStyle w:val="Zawartotabeli"/>
        <w:rPr>
          <w:rFonts w:ascii="Arial" w:hAnsi="Arial" w:cs="Arial"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8183A" w14:paraId="308AAB5A" w14:textId="77777777" w:rsidTr="00E33F2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245DC6A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25B921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3C131D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B5F735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1D98484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BDBB1B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BFDE17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B7E5AE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F32F70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16F8C64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F69B4B7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46A8E5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CA3FEC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02F555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</w:t>
            </w:r>
          </w:p>
        </w:tc>
      </w:tr>
      <w:tr w:rsidR="0078183A" w:rsidRPr="000C743D" w14:paraId="2DF65129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2DC5DB5" w14:textId="77777777" w:rsidR="0078183A" w:rsidRPr="000C743D" w:rsidRDefault="0078183A" w:rsidP="00E33F2B">
            <w:pPr>
              <w:pStyle w:val="Tekstdymka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B03C39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72713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6DEED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71BB1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22AE7B" w14:textId="4D7B2CA9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8C71B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3227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7E16C9" w14:textId="7F1D1BE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3CD18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3FA7F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1CCE0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19E8F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0C466A" w14:textId="2E938EE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4FBD7C63" w14:textId="77777777" w:rsidTr="00E33F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D946716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143A4F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1D4A4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6C9B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64BE4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E58DED" w14:textId="101D420A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82A3E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D6907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71CE65" w14:textId="3A162884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107E15E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65DA37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55280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ECA06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D27ACB" w14:textId="2027B691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30DD8E7B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59B61C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3AC295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BAA7E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C9073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2693D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023DD4" w14:textId="2278D201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0AB3A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99D12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F97857" w14:textId="096D1DA0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8AA42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AC7700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20FDC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B3A6B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F6689" w14:textId="1AC55A59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42A39F8C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EAFD023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79D0A52E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5DC71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AB1D5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923D1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3F9AE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26D5E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E7EEA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BC702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27C4C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B44DF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1F265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0EA0E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3EF0A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5EC162D1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A2C8605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391E1E3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7A313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BF1A3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5EA1C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702BC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4D246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7B31F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392FA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DE58F0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AACE15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4D089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4E6D3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C1400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0C68E576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BF8E0D1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14:paraId="55D5733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B0DA4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B351A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4F540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56348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2AFA0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C7176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D9354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3DE292E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CDEA6B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DE47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226EF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08BDE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4BAA4F20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344741E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427647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45DA3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D201B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97D19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09C71" w14:textId="6DDEE10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8E8E4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F594D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5AA091" w14:textId="4EF6CE2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3CEAC9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ABF4B5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B9E41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70ACA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9D9D5A" w14:textId="45678D4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4D025030" w14:textId="77777777" w:rsidTr="00E33F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FAA58C3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51C1E6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C684D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E42EB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E1C65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24ACD" w14:textId="1A6CB074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7C5C7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F4DBD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A371F5" w14:textId="6D50627F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579CD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29DAD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BC92E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5BFE3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33243F" w14:textId="30A48AFB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0F10451E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CCB3054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4A0A002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B39DF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C024D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51F56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3FDA64" w14:textId="56BA0803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A9F8B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B805F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88029" w14:textId="3FDF8D49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DE972A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FE0F8C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B5421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B524A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4AF7C7" w14:textId="33748804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5E26F1C8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384FBC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5157D63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C1934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3C1DC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5029D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6244A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F04D7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D90B8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9B0099" w14:textId="53B7D86E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72B1E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720510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D1261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0766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BA890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7B05AEC4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716809E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5550E3A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3A1E4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A7CAB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18377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15263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684FE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CEDAD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AE364E" w14:textId="39D24BEF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66441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5047C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DE9A6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D7081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5F031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554FAFBA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40E7E54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B11305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791D1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5D521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22532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DCFE78" w14:textId="7E3BF9C4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1B32B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763AC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9AE0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55EBD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45012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4A068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E9C00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7811C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0D899B02" w14:textId="77777777" w:rsidTr="00E33F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D154CB5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lastRenderedPageBreak/>
              <w:t>K02</w:t>
            </w:r>
          </w:p>
        </w:tc>
        <w:tc>
          <w:tcPr>
            <w:tcW w:w="666" w:type="dxa"/>
            <w:shd w:val="clear" w:color="auto" w:fill="FFFFFF"/>
          </w:tcPr>
          <w:p w14:paraId="652CA94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67B80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0BC23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620D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C639FC" w14:textId="5DE9C2A5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AB51A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67B2E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4830B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5810D8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EFFCD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C3519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1E026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4DD24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1631DD1B" w14:textId="77777777" w:rsidTr="00E33F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30C56B1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B66C2A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457DE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C7BA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1FD8F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D3FAF0" w14:textId="6BDD2A40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4E964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E86B3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6566F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2BA05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B3138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02024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1E59E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6AB86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5988354B" w14:textId="77777777" w:rsidR="0078183A" w:rsidRPr="000C743D" w:rsidRDefault="0078183A" w:rsidP="0078183A">
      <w:pPr>
        <w:pStyle w:val="Zawartotabeli"/>
        <w:rPr>
          <w:rFonts w:ascii="Arial" w:hAnsi="Arial" w:cs="Arial"/>
          <w:sz w:val="22"/>
          <w:szCs w:val="16"/>
        </w:rPr>
      </w:pPr>
    </w:p>
    <w:p w14:paraId="59716725" w14:textId="77777777" w:rsidR="0078183A" w:rsidRPr="000C743D" w:rsidRDefault="0078183A" w:rsidP="0078183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183A" w:rsidRPr="000C743D" w14:paraId="5B421CEF" w14:textId="77777777" w:rsidTr="00E33F2B">
        <w:tc>
          <w:tcPr>
            <w:tcW w:w="1941" w:type="dxa"/>
            <w:shd w:val="clear" w:color="auto" w:fill="DBE5F1"/>
            <w:vAlign w:val="center"/>
          </w:tcPr>
          <w:p w14:paraId="6E8EDBAB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98E182B" w14:textId="339F6616" w:rsidR="0078183A" w:rsidRPr="000C743D" w:rsidRDefault="0078183A" w:rsidP="00E33F2B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Uzyskanie </w:t>
            </w:r>
            <w:r w:rsidR="00CB2837">
              <w:rPr>
                <w:rFonts w:ascii="Arial" w:hAnsi="Arial" w:cs="Arial"/>
                <w:sz w:val="22"/>
                <w:szCs w:val="16"/>
              </w:rPr>
              <w:t>zaliczenia - poprzez</w:t>
            </w:r>
            <w:r>
              <w:rPr>
                <w:rFonts w:ascii="Arial" w:hAnsi="Arial" w:cs="Arial"/>
                <w:sz w:val="22"/>
                <w:szCs w:val="16"/>
              </w:rPr>
              <w:t xml:space="preserve"> aktywny udział w zajęciach laboratoryjnych. </w:t>
            </w:r>
          </w:p>
        </w:tc>
      </w:tr>
    </w:tbl>
    <w:p w14:paraId="125CEBA5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183A" w:rsidRPr="000C743D" w14:paraId="52A984CE" w14:textId="77777777" w:rsidTr="00E33F2B">
        <w:trPr>
          <w:trHeight w:val="800"/>
        </w:trPr>
        <w:tc>
          <w:tcPr>
            <w:tcW w:w="1941" w:type="dxa"/>
            <w:shd w:val="clear" w:color="auto" w:fill="DBE5F1"/>
            <w:vAlign w:val="center"/>
          </w:tcPr>
          <w:p w14:paraId="11C8E539" w14:textId="77777777" w:rsidR="0078183A" w:rsidRPr="000C743D" w:rsidRDefault="0078183A" w:rsidP="00E33F2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30E6BBC" w14:textId="77777777" w:rsidR="0078183A" w:rsidRDefault="0078183A" w:rsidP="00E33F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Kurs realizowany w języku polskim. </w:t>
            </w:r>
          </w:p>
          <w:p w14:paraId="3B47F5B2" w14:textId="77777777" w:rsidR="0078183A" w:rsidRPr="000C743D" w:rsidRDefault="0078183A" w:rsidP="00E33F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Obecność na zajęciach jest warunkiem koniecznym do uzyskania zaliczenia.</w:t>
            </w:r>
          </w:p>
        </w:tc>
      </w:tr>
    </w:tbl>
    <w:p w14:paraId="4C58B631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02524A19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29F161D2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  <w:r w:rsidRPr="000C743D">
        <w:rPr>
          <w:rFonts w:ascii="Arial" w:hAnsi="Arial" w:cs="Arial"/>
          <w:sz w:val="22"/>
          <w:szCs w:val="22"/>
        </w:rPr>
        <w:t>Treści merytoryczne (wykaz tematów):</w:t>
      </w:r>
    </w:p>
    <w:p w14:paraId="2C428CBC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183A" w:rsidRPr="000C743D" w14:paraId="471B2C3F" w14:textId="77777777" w:rsidTr="00E33F2B">
        <w:trPr>
          <w:trHeight w:val="1136"/>
        </w:trPr>
        <w:tc>
          <w:tcPr>
            <w:tcW w:w="9622" w:type="dxa"/>
          </w:tcPr>
          <w:p w14:paraId="101DD1CE" w14:textId="77777777" w:rsidR="0078183A" w:rsidRPr="000C743D" w:rsidRDefault="0078183A" w:rsidP="00E33F2B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b/>
              </w:rPr>
              <w:t>Ćwiczenia:</w:t>
            </w:r>
            <w:r w:rsidRPr="000C743D">
              <w:rPr>
                <w:rFonts w:ascii="Arial" w:hAnsi="Arial" w:cs="Arial"/>
              </w:rPr>
              <w:t xml:space="preserve"> </w:t>
            </w:r>
          </w:p>
          <w:p w14:paraId="63068694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 xml:space="preserve">Wprowadzenie do systemu operacyjnego. </w:t>
            </w:r>
          </w:p>
          <w:p w14:paraId="0C65C531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>Edytor tekstu Microsoft Word I (podstawowe funkcje programu, formatowanie tekstu, przypisy, indeksy i spisy automatyczne))</w:t>
            </w:r>
          </w:p>
          <w:p w14:paraId="374AB215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>Edytor tekstu Microsoft Word II (wybrane zagadnienia szczegółowe - tabele i inne obiekty w tekście, modyfikowanie właściwości obiektów, śledzenie zmian w tekście i tryb recenzji, eksport do różnych plików)</w:t>
            </w:r>
          </w:p>
          <w:p w14:paraId="479E9BD5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 xml:space="preserve">Design </w:t>
            </w:r>
            <w:proofErr w:type="spellStart"/>
            <w:r w:rsidRPr="000C743D">
              <w:rPr>
                <w:rFonts w:ascii="Arial" w:hAnsi="Arial" w:cs="Arial"/>
                <w:color w:val="000000"/>
              </w:rPr>
              <w:t>thinking</w:t>
            </w:r>
            <w:proofErr w:type="spellEnd"/>
            <w:r w:rsidRPr="000C743D">
              <w:rPr>
                <w:rFonts w:ascii="Arial" w:hAnsi="Arial" w:cs="Arial"/>
                <w:color w:val="000000"/>
              </w:rPr>
              <w:t xml:space="preserve"> I: Wprowadzenie do metod i technik twórczego myślenia. Budowa prototypu innowacyjnego produktu z użyciem metody Design </w:t>
            </w:r>
            <w:proofErr w:type="spellStart"/>
            <w:r w:rsidRPr="000C743D">
              <w:rPr>
                <w:rFonts w:ascii="Arial" w:hAnsi="Arial" w:cs="Arial"/>
                <w:color w:val="000000"/>
              </w:rPr>
              <w:t>Thinking</w:t>
            </w:r>
            <w:proofErr w:type="spellEnd"/>
            <w:r w:rsidRPr="000C743D">
              <w:rPr>
                <w:rFonts w:ascii="Arial" w:hAnsi="Arial" w:cs="Arial"/>
                <w:color w:val="000000"/>
              </w:rPr>
              <w:t xml:space="preserve"> z wykorzystaniem narzędzi multimedialnych – etapy empatii, definiowania problemu.</w:t>
            </w:r>
          </w:p>
          <w:p w14:paraId="2ACD09CE" w14:textId="452B0BF3" w:rsidR="0078183A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 xml:space="preserve">Design </w:t>
            </w:r>
            <w:proofErr w:type="spellStart"/>
            <w:r w:rsidRPr="000C743D">
              <w:rPr>
                <w:rFonts w:ascii="Arial" w:hAnsi="Arial" w:cs="Arial"/>
                <w:color w:val="000000"/>
              </w:rPr>
              <w:t>thinking</w:t>
            </w:r>
            <w:proofErr w:type="spellEnd"/>
            <w:r w:rsidRPr="000C743D">
              <w:rPr>
                <w:rFonts w:ascii="Arial" w:hAnsi="Arial" w:cs="Arial"/>
                <w:color w:val="000000"/>
              </w:rPr>
              <w:t xml:space="preserve"> II: Wprowadzenie do metod i technik twórczego myślenia. Budowa prototypu innowacyjnego produktu z użyciem metody Design </w:t>
            </w:r>
            <w:proofErr w:type="spellStart"/>
            <w:r w:rsidRPr="000C743D">
              <w:rPr>
                <w:rFonts w:ascii="Arial" w:hAnsi="Arial" w:cs="Arial"/>
                <w:color w:val="000000"/>
              </w:rPr>
              <w:t>Thinking</w:t>
            </w:r>
            <w:proofErr w:type="spellEnd"/>
            <w:r w:rsidRPr="000C743D">
              <w:rPr>
                <w:rFonts w:ascii="Arial" w:hAnsi="Arial" w:cs="Arial"/>
                <w:color w:val="000000"/>
              </w:rPr>
              <w:t xml:space="preserve"> z wykorzystaniem narzędzi multimedialnych – </w:t>
            </w:r>
            <w:r w:rsidR="00CB2837" w:rsidRPr="000C743D">
              <w:rPr>
                <w:rFonts w:ascii="Arial" w:hAnsi="Arial" w:cs="Arial"/>
                <w:color w:val="000000"/>
              </w:rPr>
              <w:t>etapy generowania</w:t>
            </w:r>
            <w:r w:rsidRPr="000C743D">
              <w:rPr>
                <w:rFonts w:ascii="Arial" w:hAnsi="Arial" w:cs="Arial"/>
                <w:color w:val="000000"/>
              </w:rPr>
              <w:t xml:space="preserve"> pomysłów , prototypowania i testowania.</w:t>
            </w:r>
          </w:p>
          <w:p w14:paraId="16FDEBFF" w14:textId="77777777" w:rsidR="0078183A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Budowa arkusza kalkulacyjnego. Nazywanie i formatowanie komórek, odwoływanie się do komórek, kopiowanie z zadanym krokiem, wypełnianie serią danych. Formatowanie danych w komórkach.</w:t>
            </w:r>
          </w:p>
          <w:p w14:paraId="2653460B" w14:textId="77777777" w:rsidR="0078183A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Sortowanie i filtrowanie danych. Wybrane funkcje matematyczne.</w:t>
            </w:r>
          </w:p>
          <w:p w14:paraId="63B2D482" w14:textId="77777777" w:rsidR="0078183A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Wybrane funkcje warunkowe: jeżeli, </w:t>
            </w:r>
            <w:proofErr w:type="spellStart"/>
            <w:r>
              <w:rPr>
                <w:rFonts w:ascii="Arial" w:hAnsi="Arial" w:cs="Arial"/>
                <w:color w:val="000000"/>
              </w:rPr>
              <w:t>licz.</w:t>
            </w:r>
            <w:proofErr w:type="gramStart"/>
            <w:r>
              <w:rPr>
                <w:rFonts w:ascii="Arial" w:hAnsi="Arial" w:cs="Arial"/>
                <w:color w:val="000000"/>
              </w:rPr>
              <w:t>jeżeli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suma.</w:t>
            </w:r>
            <w:proofErr w:type="gramStart"/>
            <w:r>
              <w:rPr>
                <w:rFonts w:ascii="Arial" w:hAnsi="Arial" w:cs="Arial"/>
                <w:color w:val="000000"/>
              </w:rPr>
              <w:t>jeżeli</w:t>
            </w:r>
            <w:proofErr w:type="spellEnd"/>
            <w:proofErr w:type="gramEnd"/>
          </w:p>
          <w:p w14:paraId="5E8F6820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Rysowanie i formatowanie wykresów. Wykreślanie linii trendu.</w:t>
            </w:r>
          </w:p>
          <w:p w14:paraId="3E9A78DB" w14:textId="77777777" w:rsidR="0078183A" w:rsidRPr="000C743D" w:rsidRDefault="0078183A" w:rsidP="00E33F2B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D39AF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</w:p>
    <w:p w14:paraId="771AF5BE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</w:p>
    <w:p w14:paraId="60526DF0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  <w:r w:rsidRPr="000C743D">
        <w:rPr>
          <w:rFonts w:ascii="Arial" w:hAnsi="Arial" w:cs="Arial"/>
          <w:sz w:val="22"/>
          <w:szCs w:val="22"/>
        </w:rPr>
        <w:t>Wykaz literatury podstawowej:</w:t>
      </w:r>
    </w:p>
    <w:p w14:paraId="55506A07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183A" w:rsidRPr="000C743D" w14:paraId="007612EF" w14:textId="77777777" w:rsidTr="00E33F2B">
        <w:trPr>
          <w:trHeight w:val="1098"/>
        </w:trPr>
        <w:tc>
          <w:tcPr>
            <w:tcW w:w="9622" w:type="dxa"/>
          </w:tcPr>
          <w:p w14:paraId="09006038" w14:textId="77777777" w:rsidR="0078183A" w:rsidRPr="000C743D" w:rsidRDefault="0078183A" w:rsidP="007818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743D">
              <w:rPr>
                <w:rFonts w:ascii="Arial" w:hAnsi="Arial" w:cs="Arial"/>
                <w:sz w:val="22"/>
                <w:szCs w:val="22"/>
              </w:rPr>
              <w:t xml:space="preserve">Zbigniew Pastuszak, Technologia informacyjna – materiały do ćwiczeń. </w:t>
            </w:r>
            <w:proofErr w:type="gramStart"/>
            <w:r w:rsidRPr="000C743D">
              <w:rPr>
                <w:rFonts w:ascii="Arial" w:hAnsi="Arial" w:cs="Arial"/>
                <w:sz w:val="22"/>
                <w:szCs w:val="22"/>
              </w:rPr>
              <w:t>wyd</w:t>
            </w:r>
            <w:proofErr w:type="gramEnd"/>
            <w:r w:rsidRPr="000C743D">
              <w:rPr>
                <w:rFonts w:ascii="Arial" w:hAnsi="Arial" w:cs="Arial"/>
                <w:sz w:val="22"/>
                <w:szCs w:val="22"/>
              </w:rPr>
              <w:t>. UMCS, 2022</w:t>
            </w:r>
          </w:p>
          <w:p w14:paraId="6E77F75E" w14:textId="77777777" w:rsidR="0078183A" w:rsidRDefault="0078183A" w:rsidP="0078183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43D">
              <w:rPr>
                <w:rFonts w:ascii="Arial" w:hAnsi="Arial" w:cs="Arial"/>
                <w:sz w:val="22"/>
                <w:szCs w:val="22"/>
              </w:rPr>
              <w:t xml:space="preserve">Danuta Piasecka „Design 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</w:rPr>
              <w:t>Thinking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</w:rPr>
              <w:t xml:space="preserve">. Jak wykorzystać myślenie projektowe do zwiększenia zysków Twojej firmy, wyd. 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</w:rPr>
              <w:t>Onepress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</w:rPr>
              <w:t>, 2022</w:t>
            </w:r>
          </w:p>
          <w:p w14:paraId="0B59C5BE" w14:textId="52643B67" w:rsidR="0078183A" w:rsidRDefault="0078183A" w:rsidP="0078183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83A">
              <w:rPr>
                <w:rFonts w:ascii="Arial" w:hAnsi="Arial" w:cs="Arial"/>
                <w:sz w:val="22"/>
                <w:szCs w:val="22"/>
              </w:rPr>
              <w:t>http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://www</w:t>
            </w:r>
            <w:proofErr w:type="gramEnd"/>
            <w:r w:rsidRPr="0078183A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hs</w:t>
            </w:r>
            <w:proofErr w:type="gramEnd"/>
            <w:r w:rsidRPr="0078183A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dobrekadry</w:t>
            </w:r>
            <w:proofErr w:type="gramEnd"/>
            <w:r w:rsidRPr="0078183A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pl</w:t>
            </w:r>
            <w:proofErr w:type="gramEnd"/>
            <w:r w:rsidRPr="0078183A">
              <w:rPr>
                <w:rFonts w:ascii="Arial" w:hAnsi="Arial" w:cs="Arial"/>
                <w:sz w:val="22"/>
                <w:szCs w:val="22"/>
              </w:rPr>
              <w:t>/docs/WROcomp_HS_Skrypt_ExcelPodstawy.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pdf</w:t>
            </w:r>
            <w:proofErr w:type="gramEnd"/>
          </w:p>
          <w:p w14:paraId="3E6D417C" w14:textId="77777777" w:rsidR="0078183A" w:rsidRPr="000C743D" w:rsidRDefault="0078183A" w:rsidP="007818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C108FB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</w:p>
    <w:p w14:paraId="24825AD4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  <w:r w:rsidRPr="000C743D">
        <w:rPr>
          <w:rFonts w:ascii="Arial" w:hAnsi="Arial" w:cs="Arial"/>
          <w:sz w:val="22"/>
          <w:szCs w:val="22"/>
        </w:rPr>
        <w:t>Wykaz literatury uzupełniającej:</w:t>
      </w:r>
    </w:p>
    <w:p w14:paraId="37E34D8F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183A" w:rsidRPr="000C743D" w14:paraId="30EDD6D6" w14:textId="77777777" w:rsidTr="00E33F2B">
        <w:trPr>
          <w:trHeight w:val="1112"/>
        </w:trPr>
        <w:tc>
          <w:tcPr>
            <w:tcW w:w="9622" w:type="dxa"/>
          </w:tcPr>
          <w:p w14:paraId="304B84A3" w14:textId="77777777" w:rsidR="0078183A" w:rsidRPr="000C743D" w:rsidRDefault="0078183A" w:rsidP="0078183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C743D">
              <w:rPr>
                <w:rFonts w:ascii="Arial" w:hAnsi="Arial" w:cs="Arial"/>
                <w:sz w:val="22"/>
                <w:szCs w:val="22"/>
              </w:rPr>
              <w:t xml:space="preserve">Lambert Joan, Microsoft Word 2019 krok po kroku. Wyd. </w:t>
            </w:r>
            <w:r w:rsidRPr="000C74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APN Promise</w:t>
            </w:r>
            <w:r w:rsidRPr="000C743D">
              <w:rPr>
                <w:rFonts w:ascii="Arial" w:hAnsi="Arial" w:cs="Arial"/>
                <w:sz w:val="22"/>
                <w:szCs w:val="22"/>
              </w:rPr>
              <w:t>, 2021</w:t>
            </w:r>
          </w:p>
          <w:p w14:paraId="5C2C1EF4" w14:textId="77777777" w:rsidR="0078183A" w:rsidRPr="000C743D" w:rsidRDefault="0078183A" w:rsidP="0078183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 xml:space="preserve">James 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>Macanufo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>, Dave Gray, Sunni Brown "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>Gamestorming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0C743D">
              <w:rPr>
                <w:rFonts w:ascii="Arial" w:hAnsi="Arial" w:cs="Arial"/>
                <w:sz w:val="22"/>
                <w:szCs w:val="22"/>
              </w:rPr>
              <w:t>Gry biznesowe dla innowatorów”, wyd. Wolters Kluwer, 2015</w:t>
            </w:r>
          </w:p>
          <w:p w14:paraId="287523DE" w14:textId="0E5D3421" w:rsidR="0078183A" w:rsidRPr="0078183A" w:rsidRDefault="0078183A" w:rsidP="0078183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0C743D">
              <w:rPr>
                <w:rFonts w:ascii="Arial" w:hAnsi="Arial" w:cs="Arial"/>
                <w:sz w:val="22"/>
                <w:szCs w:val="22"/>
              </w:rPr>
              <w:t xml:space="preserve">Tim Brown, Zmiana przez design: jak design 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</w:rPr>
              <w:t>thinking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</w:rPr>
              <w:t xml:space="preserve"> zmienia organizacje i pobudza innowacyjność, </w:t>
            </w:r>
            <w:r w:rsidRPr="000C743D">
              <w:rPr>
                <w:rFonts w:ascii="Arial" w:hAnsi="Arial" w:cs="Arial"/>
                <w:color w:val="111111"/>
                <w:sz w:val="22"/>
                <w:szCs w:val="22"/>
              </w:rPr>
              <w:t xml:space="preserve">wyd. </w:t>
            </w:r>
            <w:proofErr w:type="spellStart"/>
            <w:r w:rsidRPr="000C743D">
              <w:rPr>
                <w:rFonts w:ascii="Arial" w:hAnsi="Arial" w:cs="Arial"/>
                <w:color w:val="111111"/>
                <w:sz w:val="22"/>
                <w:szCs w:val="22"/>
              </w:rPr>
              <w:t>Libron</w:t>
            </w:r>
            <w:proofErr w:type="spellEnd"/>
            <w:r w:rsidRPr="000C743D">
              <w:rPr>
                <w:rFonts w:ascii="Arial" w:hAnsi="Arial" w:cs="Arial"/>
                <w:color w:val="111111"/>
                <w:sz w:val="22"/>
                <w:szCs w:val="22"/>
              </w:rPr>
              <w:t>, edycja 1, 201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>3</w:t>
            </w:r>
          </w:p>
        </w:tc>
      </w:tr>
    </w:tbl>
    <w:p w14:paraId="2F57ABC1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5164E70D" w14:textId="77777777" w:rsidR="0078183A" w:rsidRPr="000C743D" w:rsidRDefault="0078183A" w:rsidP="0078183A">
      <w:pPr>
        <w:pStyle w:val="Tekstdymka1"/>
        <w:rPr>
          <w:rFonts w:ascii="Arial" w:hAnsi="Arial" w:cs="Arial"/>
          <w:sz w:val="22"/>
        </w:rPr>
      </w:pPr>
    </w:p>
    <w:p w14:paraId="2700B2B1" w14:textId="77777777" w:rsidR="0078183A" w:rsidRPr="000C743D" w:rsidRDefault="0078183A" w:rsidP="0078183A">
      <w:pPr>
        <w:pStyle w:val="Tekstdymka1"/>
        <w:rPr>
          <w:rFonts w:ascii="Arial" w:hAnsi="Arial" w:cs="Arial"/>
          <w:sz w:val="22"/>
        </w:rPr>
      </w:pPr>
      <w:r w:rsidRPr="000C743D"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14:paraId="60D40964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8183A" w:rsidRPr="000C743D" w14:paraId="71BCA865" w14:textId="77777777" w:rsidTr="00E33F2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1791A0B" w14:textId="77777777" w:rsidR="0078183A" w:rsidRPr="000C743D" w:rsidRDefault="0078183A" w:rsidP="00E33F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proofErr w:type="gramEnd"/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DE8F43B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CEE6C46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8183A" w:rsidRPr="000C743D" w14:paraId="2AD96AF5" w14:textId="77777777" w:rsidTr="00E33F2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D952B44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EA9C438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1D95D34" w14:textId="4F338AAB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8183A" w:rsidRPr="000C743D" w14:paraId="3E9E00B7" w14:textId="77777777" w:rsidTr="00E33F2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E91563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5E675BF" w14:textId="77777777" w:rsidR="0078183A" w:rsidRPr="000C743D" w:rsidRDefault="0078183A" w:rsidP="00E33F2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53FE0C0" w14:textId="5F950862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78183A" w:rsidRPr="000C743D" w14:paraId="1AF45883" w14:textId="77777777" w:rsidTr="00E33F2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E8E3396" w14:textId="77777777" w:rsidR="0078183A" w:rsidRPr="000C743D" w:rsidRDefault="0078183A" w:rsidP="00E33F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proofErr w:type="gramEnd"/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405DE9CB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DDEE497" w14:textId="18B86730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8183A" w:rsidRPr="000C743D" w14:paraId="379901D6" w14:textId="77777777" w:rsidTr="00E33F2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AF4638C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C9BB00C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BBDB36B" w14:textId="1C4A6E3E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8183A" w:rsidRPr="000C743D" w14:paraId="058E8B4F" w14:textId="77777777" w:rsidTr="00E33F2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3E8533A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2CD7B71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0054757" w14:textId="6ACF170F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</w:tr>
      <w:tr w:rsidR="0078183A" w:rsidRPr="000C743D" w14:paraId="191A35F6" w14:textId="77777777" w:rsidTr="00E33F2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8310BE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72627F5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DD7C12A" w14:textId="25B4987B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8183A" w:rsidRPr="000C743D" w14:paraId="67A44D3D" w14:textId="77777777" w:rsidTr="00E33F2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D94DFB5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356E536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8183A" w:rsidRPr="000C743D" w14:paraId="31800773" w14:textId="77777777" w:rsidTr="00E33F2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5340A7C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882EB0C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17AA8352" w14:textId="77777777" w:rsidR="0078183A" w:rsidRPr="000C743D" w:rsidRDefault="0078183A" w:rsidP="0078183A">
      <w:pPr>
        <w:pStyle w:val="Tekstdymka1"/>
        <w:rPr>
          <w:rFonts w:ascii="Arial" w:hAnsi="Arial" w:cs="Arial"/>
          <w:sz w:val="22"/>
        </w:rPr>
      </w:pPr>
    </w:p>
    <w:p w14:paraId="46817D4C" w14:textId="77777777" w:rsidR="0078183A" w:rsidRDefault="0078183A"/>
    <w:sectPr w:rsidR="0078183A" w:rsidSect="00781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0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ADDF" w14:textId="77777777" w:rsidR="00000000" w:rsidRDefault="00CB2837">
      <w:r>
        <w:separator/>
      </w:r>
    </w:p>
  </w:endnote>
  <w:endnote w:type="continuationSeparator" w:id="0">
    <w:p w14:paraId="25912D02" w14:textId="77777777" w:rsidR="00000000" w:rsidRDefault="00CB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7EDC" w14:textId="77777777" w:rsidR="00CD005D" w:rsidRDefault="00CB2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FF6E" w14:textId="7345357D" w:rsidR="00CD005D" w:rsidRDefault="00CB28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0AEA1CEB" w14:textId="77777777" w:rsidR="00CD005D" w:rsidRDefault="00CB28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68EA" w14:textId="77777777" w:rsidR="00CD005D" w:rsidRDefault="00CB2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BD664" w14:textId="77777777" w:rsidR="00000000" w:rsidRDefault="00CB2837">
      <w:r>
        <w:separator/>
      </w:r>
    </w:p>
  </w:footnote>
  <w:footnote w:type="continuationSeparator" w:id="0">
    <w:p w14:paraId="35B936BF" w14:textId="77777777" w:rsidR="00000000" w:rsidRDefault="00CB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B1A4" w14:textId="77777777" w:rsidR="00CD005D" w:rsidRDefault="00CB2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4F67" w14:textId="77777777" w:rsidR="00CD005D" w:rsidRDefault="00CB283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9E21" w14:textId="77777777" w:rsidR="00CD005D" w:rsidRDefault="00CB2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74"/>
    <w:multiLevelType w:val="hybridMultilevel"/>
    <w:tmpl w:val="512EB740"/>
    <w:lvl w:ilvl="0" w:tplc="B91E39C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12F"/>
    <w:multiLevelType w:val="hybridMultilevel"/>
    <w:tmpl w:val="F0661F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6E2"/>
    <w:multiLevelType w:val="hybridMultilevel"/>
    <w:tmpl w:val="84E6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3A"/>
    <w:rsid w:val="0078183A"/>
    <w:rsid w:val="00864CFA"/>
    <w:rsid w:val="00C01B7E"/>
    <w:rsid w:val="00C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8E0F7"/>
  <w15:chartTrackingRefBased/>
  <w15:docId w15:val="{0232BA76-41AB-46D2-A4D5-30208BA2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183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83A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8183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8183A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78183A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781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8183A"/>
    <w:pPr>
      <w:suppressLineNumbers/>
    </w:pPr>
  </w:style>
  <w:style w:type="paragraph" w:customStyle="1" w:styleId="Tekstdymka1">
    <w:name w:val="Tekst dymka1"/>
    <w:basedOn w:val="Normalny"/>
    <w:rsid w:val="0078183A"/>
    <w:rPr>
      <w:rFonts w:ascii="Tahoma" w:hAnsi="Tahoma" w:cs="Tahoma"/>
      <w:sz w:val="16"/>
      <w:szCs w:val="16"/>
    </w:rPr>
  </w:style>
  <w:style w:type="paragraph" w:customStyle="1" w:styleId="Tekstdymka10">
    <w:name w:val="Tekst dymka1"/>
    <w:basedOn w:val="Normalny"/>
    <w:rsid w:val="00781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183A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818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18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8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600B-FE4B-461C-9F68-D25E9D6C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Dyba</dc:creator>
  <cp:keywords/>
  <dc:description/>
  <cp:lastModifiedBy>i s</cp:lastModifiedBy>
  <cp:revision>3</cp:revision>
  <dcterms:created xsi:type="dcterms:W3CDTF">2022-12-21T14:41:00Z</dcterms:created>
  <dcterms:modified xsi:type="dcterms:W3CDTF">2023-02-18T19:57:00Z</dcterms:modified>
</cp:coreProperties>
</file>