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D697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E74B0D" w14:textId="5448C623" w:rsidR="00714DCE" w:rsidRPr="008F5493" w:rsidRDefault="008F5493">
      <w:pPr>
        <w:pStyle w:val="Nagwek1"/>
        <w:rPr>
          <w:i w:val="0"/>
          <w:iCs w:val="0"/>
          <w:sz w:val="22"/>
        </w:rPr>
      </w:pPr>
      <w:r w:rsidRPr="008F5493">
        <w:rPr>
          <w:i w:val="0"/>
          <w:iCs w:val="0"/>
          <w:sz w:val="22"/>
        </w:rPr>
        <w:t>Biologia, studia II stopnia, semestr IV</w:t>
      </w:r>
    </w:p>
    <w:p w14:paraId="6C3716A6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86CD1D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21BB28E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241D132A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666B7E0" w14:textId="0A89489A" w:rsidR="00714DCE" w:rsidRDefault="005F4DA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Biologia z chemią (nauczycielska)</w:t>
      </w:r>
    </w:p>
    <w:p w14:paraId="04E20EA8" w14:textId="77777777" w:rsidR="00714DCE" w:rsidRPr="005F4DA5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4DA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(nazwa </w:t>
      </w:r>
      <w:r w:rsidR="00EF38A8" w:rsidRPr="005F4DA5">
        <w:rPr>
          <w:rFonts w:ascii="Arial" w:eastAsia="Times New Roman" w:hAnsi="Arial" w:cs="Arial"/>
          <w:i/>
          <w:sz w:val="20"/>
          <w:szCs w:val="20"/>
          <w:lang w:eastAsia="pl-PL"/>
        </w:rPr>
        <w:t>specjalności</w:t>
      </w:r>
      <w:r w:rsidR="00714DCE" w:rsidRPr="005F4DA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F58E48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043C9F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03A6CD57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7CD58A36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1202B38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3A26C80E" w14:textId="671FB7EC" w:rsidR="00E05287" w:rsidRPr="00E05287" w:rsidRDefault="0047559F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Praktyka pedagogiczna z chemii w szkole podstawowej</w:t>
            </w:r>
          </w:p>
        </w:tc>
      </w:tr>
      <w:tr w:rsidR="00E05287" w:rsidRPr="00E05287" w14:paraId="15426CE3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724449C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568EC6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057F3CB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7CA6BEB6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930767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33E2E51" w14:textId="31EE2811" w:rsidR="00E05287" w:rsidRPr="00E05287" w:rsidRDefault="0047559F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Ewa Żesławska,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383A6E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583DBB65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3EF414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CA92A7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0CF3554" w14:textId="367B090D" w:rsidR="00E05287" w:rsidRPr="00E05287" w:rsidRDefault="0047559F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Piotr Bieniek</w:t>
            </w:r>
          </w:p>
        </w:tc>
      </w:tr>
      <w:tr w:rsidR="00E05287" w:rsidRPr="00E05287" w14:paraId="596AC2B6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AF07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CF8498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C2A2F7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3A72C3BA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FBCB6F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5C38BA1" w14:textId="29171469" w:rsidR="00E05287" w:rsidRPr="00E05287" w:rsidRDefault="0047559F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9D0630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FCB906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1F6FDDD2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219D745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08415A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563F736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1E967280" w14:textId="77777777">
        <w:trPr>
          <w:trHeight w:val="1365"/>
        </w:trPr>
        <w:tc>
          <w:tcPr>
            <w:tcW w:w="9640" w:type="dxa"/>
          </w:tcPr>
          <w:p w14:paraId="5B3BC236" w14:textId="24F26C3E" w:rsidR="00DA2A0D" w:rsidRDefault="00DA2A0D" w:rsidP="00DA2A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DA2A0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Celem praktyki pedagogicznej z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chem</w:t>
            </w:r>
            <w:r w:rsidRPr="00DA2A0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ii jest przygotowanie studentów do realizowania zadań dydaktycznych, wychowawczych i opiekuńczych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związanych z pracą nauczyciela. Student kształtuje kompetencje nauczycielskie oraz </w:t>
            </w:r>
            <w:r w:rsidRPr="00DA2A0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gromadzi doświadcze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nia</w:t>
            </w:r>
            <w:r w:rsidRPr="00DA2A0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związan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e</w:t>
            </w:r>
            <w:r w:rsidRPr="00DA2A0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z pracą z uczniami, zarządzaniem grupą i diagnozowaniem indywidualnych potrzeb uczniów. Celem praktyki jest również praktyczna weryfikacja wiedzy zdobytej podczas studiów w ramach przedmiotów kształcenia podstawowego 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  <w:r w:rsidRPr="00DA2A0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kierunkowego oraz przedmiotów metodycznych kształcenia specjalnościowego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14:paraId="2E8D30E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13A2531" w14:textId="4B08D911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23D0ED7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EB197D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E1B51E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920C362" w14:textId="0F7A2118" w:rsidR="004B107E" w:rsidRDefault="00D54CC1" w:rsidP="004B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</w:t>
            </w:r>
          </w:p>
          <w:p w14:paraId="08F46B9C" w14:textId="21A5E185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4DCE" w14:paraId="19D040C9" w14:textId="77777777">
        <w:trPr>
          <w:cantSplit/>
          <w:trHeight w:val="1838"/>
        </w:trPr>
        <w:tc>
          <w:tcPr>
            <w:tcW w:w="1979" w:type="dxa"/>
            <w:vMerge/>
          </w:tcPr>
          <w:p w14:paraId="2132544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5E1A3FBE" w14:textId="660D2374" w:rsidR="00761437" w:rsidRDefault="00761437" w:rsidP="0076143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uwarunkowań pracy nauczyciela chemii w szkole podstawowej</w:t>
            </w:r>
          </w:p>
          <w:p w14:paraId="21161945" w14:textId="4B700BB0" w:rsidR="00761437" w:rsidRDefault="00761437" w:rsidP="0076143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sposoby realizacji założeń podstawy programowej i programu nauczania chemii</w:t>
            </w:r>
          </w:p>
          <w:p w14:paraId="247D38DA" w14:textId="6AE94056" w:rsidR="00761437" w:rsidRDefault="00761437" w:rsidP="0076143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wymienia i charakteryzuje strategie, formy, metody oraz techniki nauczania i uczenia się w</w:t>
            </w:r>
            <w:r w:rsidR="006C4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kontekście zakładanych celów edukacyjnych, treści nauczania chemii oraz predyspozycji uczniów</w:t>
            </w:r>
          </w:p>
          <w:p w14:paraId="0D93F9F4" w14:textId="4DA27866" w:rsidR="00761437" w:rsidRDefault="00761437" w:rsidP="0076143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omawia etapy planowania dydaktycznego, określa rolę podstawy programowej i programu nauczania w planowaniu dydaktycznym</w:t>
            </w:r>
          </w:p>
          <w:p w14:paraId="6CF1BFFD" w14:textId="3038E28F" w:rsidR="00761437" w:rsidRDefault="00761437" w:rsidP="0076143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charakteryzuje problemy edukacji chemicznej w</w:t>
            </w:r>
            <w:r w:rsidR="006C4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kontekście współczesnych wyzwań cywilizacyjnych i zmian zachodzących w nauce, technice i kulturze</w:t>
            </w:r>
          </w:p>
          <w:p w14:paraId="3F002DEA" w14:textId="45E80E86" w:rsidR="00761437" w:rsidRPr="00761437" w:rsidRDefault="00761437" w:rsidP="0076143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określa kierunki zmian w kształceniu chemicznym</w:t>
            </w:r>
          </w:p>
          <w:p w14:paraId="63D51A5E" w14:textId="13DBB3BC" w:rsidR="00714DCE" w:rsidRDefault="00714DCE" w:rsidP="0076143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01617B2B" w14:textId="7EACD9F4" w:rsidR="00714DCE" w:rsidRDefault="006210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N_W01, N_W02</w:t>
            </w:r>
          </w:p>
          <w:p w14:paraId="48327129" w14:textId="2BD8EB05" w:rsidR="0062102B" w:rsidRDefault="00A701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</w:t>
            </w:r>
            <w:r w:rsid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17, </w:t>
            </w:r>
            <w:r w:rsidR="00144C36"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K_W1</w:t>
            </w:r>
            <w:r w:rsid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144C36"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2022E34A" w14:textId="1478F501" w:rsidR="0062102B" w:rsidRDefault="006210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N_W04, N_W05</w:t>
            </w:r>
          </w:p>
          <w:p w14:paraId="7F5BF1EA" w14:textId="413C7D28" w:rsidR="0062102B" w:rsidRDefault="0014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K_W17,</w:t>
            </w:r>
            <w:r>
              <w:t xml:space="preserve"> </w:t>
            </w: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  <w:p w14:paraId="4BA48128" w14:textId="58EBD6E6" w:rsidR="0062102B" w:rsidRDefault="006210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N_W02, N_W04, N_W05</w:t>
            </w:r>
          </w:p>
          <w:p w14:paraId="18164468" w14:textId="401BF3BF" w:rsidR="0062102B" w:rsidRDefault="0014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K_W17,</w:t>
            </w:r>
          </w:p>
          <w:p w14:paraId="3DE832E1" w14:textId="0FF4C3BF" w:rsidR="0062102B" w:rsidRDefault="006210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064057" w14:textId="56DF2E28" w:rsidR="0062102B" w:rsidRDefault="006210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922CF5" w14:textId="77777777" w:rsidR="00144C36" w:rsidRDefault="0014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FAAB98" w14:textId="0B62BA4F" w:rsidR="0062102B" w:rsidRDefault="006210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N_W02, N_W04, N_W05</w:t>
            </w:r>
          </w:p>
          <w:p w14:paraId="0C0C8F87" w14:textId="40BAA7DF" w:rsidR="0062102B" w:rsidRDefault="0014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  <w:p w14:paraId="467E559E" w14:textId="77A76310" w:rsidR="0062102B" w:rsidRDefault="006210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9066C1" w14:textId="11DD31FB" w:rsidR="0062102B" w:rsidRDefault="006210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N_W04, N_W06, N_W07</w:t>
            </w:r>
          </w:p>
          <w:p w14:paraId="65161008" w14:textId="35D7F7CA" w:rsidR="0062102B" w:rsidRDefault="0014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01, </w:t>
            </w: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21E2C6E0" w14:textId="0CAA1CE2" w:rsidR="0062102B" w:rsidRDefault="0014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5D34FD32" w14:textId="77777777" w:rsidR="00144C36" w:rsidRDefault="0014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30084B" w14:textId="3949BF19" w:rsidR="0062102B" w:rsidRDefault="006210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N_W04, N_W05, N_W06</w:t>
            </w:r>
          </w:p>
          <w:p w14:paraId="13BECD22" w14:textId="30FE14B7" w:rsidR="00714DCE" w:rsidRDefault="00ED7D7D" w:rsidP="00ED7D7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D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K_W01, K_W02, K_W13</w:t>
            </w:r>
          </w:p>
        </w:tc>
      </w:tr>
    </w:tbl>
    <w:p w14:paraId="3CD1986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F42ECE4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FD0BED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636685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04DC5D2" w14:textId="6B0D8411" w:rsidR="004B107E" w:rsidRDefault="00336DA5" w:rsidP="004B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</w:t>
            </w:r>
          </w:p>
          <w:p w14:paraId="02AAD891" w14:textId="5B544B4B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2EDC192F" w14:textId="77777777">
        <w:trPr>
          <w:cantSplit/>
          <w:trHeight w:val="2116"/>
        </w:trPr>
        <w:tc>
          <w:tcPr>
            <w:tcW w:w="1985" w:type="dxa"/>
            <w:vMerge/>
          </w:tcPr>
          <w:p w14:paraId="7586EC3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7EC8525" w14:textId="687B5A91" w:rsidR="00761437" w:rsidRDefault="00525CF6" w:rsidP="0076143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planuje i realizuje różnorodne zadania dydaktyczne</w:t>
            </w:r>
            <w:r w:rsidR="006D76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wychowawcze</w:t>
            </w:r>
          </w:p>
          <w:p w14:paraId="5F4E4863" w14:textId="77777777" w:rsidR="00E170BA" w:rsidRDefault="00E170BA" w:rsidP="00E170BA">
            <w:pPr>
              <w:widowControl w:val="0"/>
              <w:suppressAutoHyphens/>
              <w:autoSpaceDE w:val="0"/>
              <w:spacing w:after="0" w:line="240" w:lineRule="auto"/>
              <w:ind w:left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1A8DDB" w14:textId="1850B5DF" w:rsidR="006D7624" w:rsidRDefault="006D7624" w:rsidP="0076143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 swój warsztat dydaktyczny</w:t>
            </w:r>
          </w:p>
          <w:p w14:paraId="6B5DEEFF" w14:textId="77777777" w:rsidR="00E170BA" w:rsidRDefault="00E170BA" w:rsidP="00E170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DC8F1D" w14:textId="3BFC97E8" w:rsidR="00761437" w:rsidRDefault="00525CF6" w:rsidP="0076143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planuje, prowadzi i dokumentuje zajęcia</w:t>
            </w:r>
          </w:p>
          <w:p w14:paraId="645C778B" w14:textId="77777777" w:rsidR="00E170BA" w:rsidRDefault="00E170BA" w:rsidP="00E170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F3CB68" w14:textId="3DE5D5DD" w:rsidR="00761437" w:rsidRDefault="00525CF6" w:rsidP="00525CF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stosuje różne metody i techniki n</w:t>
            </w:r>
            <w:r w:rsidR="00D97D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czania oraz środki dydaktyczne, dopasowując je do rodzaju przekazywanych treści i możliwości uczniów</w:t>
            </w:r>
          </w:p>
          <w:p w14:paraId="354A5514" w14:textId="1D6C58D5" w:rsidR="00D97DB2" w:rsidRPr="00525CF6" w:rsidRDefault="00D97DB2" w:rsidP="00525CF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organizuje pracę grupową uczniów</w:t>
            </w:r>
          </w:p>
          <w:p w14:paraId="78B8BCDA" w14:textId="1AC2F7E2" w:rsidR="00714DCE" w:rsidRDefault="00714DCE" w:rsidP="0076143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CCE31C2" w14:textId="41C81F4A" w:rsidR="00714DCE" w:rsidRDefault="006D76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N_U01, N_U03</w:t>
            </w:r>
          </w:p>
          <w:p w14:paraId="4AC33AB5" w14:textId="7D1D7E8F" w:rsidR="006D7624" w:rsidRDefault="004B10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K_U02, K_U05, K_U0</w:t>
            </w:r>
            <w:r w:rsidR="00E17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14:paraId="69B5B5C7" w14:textId="77777777" w:rsidR="00E170BA" w:rsidRDefault="00E170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6127AA" w14:textId="7B0B913F" w:rsidR="006D7624" w:rsidRDefault="006D76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N_U02</w:t>
            </w:r>
          </w:p>
          <w:p w14:paraId="05D004B1" w14:textId="22E1656C" w:rsidR="00E170BA" w:rsidRDefault="00E170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K_U02, K_U06,</w:t>
            </w:r>
          </w:p>
          <w:p w14:paraId="2AD94627" w14:textId="5535D982" w:rsidR="00D97DB2" w:rsidRDefault="00D97D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N_U04, N_U05, N_U06</w:t>
            </w:r>
          </w:p>
          <w:p w14:paraId="71995DAA" w14:textId="1A8CB7D6" w:rsidR="00E170BA" w:rsidRDefault="00E170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K_U02, K_U05</w:t>
            </w:r>
          </w:p>
          <w:p w14:paraId="58C64265" w14:textId="54BCFF42" w:rsidR="00D97DB2" w:rsidRDefault="00D97D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N_U03, N_U04, N_U06</w:t>
            </w:r>
          </w:p>
          <w:p w14:paraId="6BD5740D" w14:textId="037268E9" w:rsidR="00D97DB2" w:rsidRDefault="00E170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K_U0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E17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K_U06, </w:t>
            </w:r>
            <w:r w:rsidRPr="00E17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K_U0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14:paraId="71AA17BD" w14:textId="77777777" w:rsidR="00D97DB2" w:rsidRDefault="00D97D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F74425" w14:textId="77777777" w:rsidR="00D97DB2" w:rsidRDefault="00D97D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N_U17</w:t>
            </w:r>
          </w:p>
          <w:p w14:paraId="6231E2F1" w14:textId="5EDFA7F1" w:rsidR="00E170BA" w:rsidRDefault="00E170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K_U0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17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K_U0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E17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K_U0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17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</w:tr>
    </w:tbl>
    <w:p w14:paraId="4CBEED8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3AC0D0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4FB9B6B0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A7C47A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CD53BB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B60ACD9" w14:textId="2D4FC1AD" w:rsidR="004B107E" w:rsidRDefault="00336DA5" w:rsidP="004B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</w:t>
            </w:r>
          </w:p>
          <w:p w14:paraId="46D40B13" w14:textId="00907F42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09A9632C" w14:textId="77777777">
        <w:trPr>
          <w:cantSplit/>
          <w:trHeight w:val="1984"/>
        </w:trPr>
        <w:tc>
          <w:tcPr>
            <w:tcW w:w="1985" w:type="dxa"/>
            <w:vMerge/>
          </w:tcPr>
          <w:p w14:paraId="22A24F2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212E8B1" w14:textId="33B8969B" w:rsidR="00761437" w:rsidRDefault="009E7270" w:rsidP="00761437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rzetelnie przygotowuje się do swojej pracy</w:t>
            </w:r>
          </w:p>
          <w:p w14:paraId="4B768050" w14:textId="4A6CFCD9" w:rsidR="008C150B" w:rsidRDefault="008C150B" w:rsidP="008C150B">
            <w:pPr>
              <w:widowControl w:val="0"/>
              <w:suppressAutoHyphens/>
              <w:autoSpaceDE w:val="0"/>
              <w:spacing w:after="0" w:line="240" w:lineRule="auto"/>
              <w:ind w:left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2CF8C2" w14:textId="77777777" w:rsidR="008C150B" w:rsidRDefault="008C150B" w:rsidP="008C150B">
            <w:pPr>
              <w:widowControl w:val="0"/>
              <w:suppressAutoHyphens/>
              <w:autoSpaceDE w:val="0"/>
              <w:spacing w:after="0" w:line="240" w:lineRule="auto"/>
              <w:ind w:left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46720D" w14:textId="54352884" w:rsidR="00761437" w:rsidRDefault="009E7270" w:rsidP="00761437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uwzględnia etyczny wymiar oddziaływania na uczniów swoją postawą</w:t>
            </w:r>
          </w:p>
          <w:p w14:paraId="2580995D" w14:textId="1E0B3616" w:rsidR="006C6F29" w:rsidRDefault="006C6F29" w:rsidP="00761437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 kompetencje społeczne uczniów</w:t>
            </w:r>
            <w:r w:rsidRPr="007614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F26AFE7" w14:textId="77777777" w:rsidR="008C150B" w:rsidRDefault="008C150B" w:rsidP="008C150B">
            <w:pPr>
              <w:widowControl w:val="0"/>
              <w:suppressAutoHyphens/>
              <w:autoSpaceDE w:val="0"/>
              <w:spacing w:after="0" w:line="240" w:lineRule="auto"/>
              <w:ind w:left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C3ADD6" w14:textId="4DF9A62C" w:rsidR="006C6F29" w:rsidRPr="006C6F29" w:rsidRDefault="00761437" w:rsidP="006C6F2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14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rozumie potrzebę uczenia się i rozwoju przez całe życie</w:t>
            </w:r>
          </w:p>
        </w:tc>
        <w:tc>
          <w:tcPr>
            <w:tcW w:w="2410" w:type="dxa"/>
          </w:tcPr>
          <w:p w14:paraId="71A9DD76" w14:textId="77777777" w:rsidR="00714DCE" w:rsidRDefault="009E72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N_K01, N_K02</w:t>
            </w:r>
          </w:p>
          <w:p w14:paraId="62B6E8BB" w14:textId="0BA4C02C" w:rsidR="008C150B" w:rsidRDefault="008C150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5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C15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8C15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 K_K07</w:t>
            </w:r>
          </w:p>
          <w:p w14:paraId="2328781E" w14:textId="1C256C42" w:rsidR="009E7270" w:rsidRDefault="009E72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N_K01</w:t>
            </w:r>
            <w:r w:rsidR="006C6F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N_K03</w:t>
            </w:r>
          </w:p>
          <w:p w14:paraId="03779BC8" w14:textId="665CEE79" w:rsidR="006C6F29" w:rsidRDefault="001C733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K_K09</w:t>
            </w:r>
          </w:p>
          <w:p w14:paraId="725BEE94" w14:textId="2359CD7B" w:rsidR="006C6F29" w:rsidRDefault="006C6F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N_K04</w:t>
            </w:r>
          </w:p>
          <w:p w14:paraId="29998933" w14:textId="52C5F3A8" w:rsidR="008C150B" w:rsidRDefault="001C733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  <w:p w14:paraId="0B19FCAC" w14:textId="77777777" w:rsidR="006C6F29" w:rsidRDefault="006C6F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N_K05</w:t>
            </w:r>
          </w:p>
          <w:p w14:paraId="22E483B4" w14:textId="77777777" w:rsidR="001C733E" w:rsidRDefault="001C733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</w:t>
            </w:r>
          </w:p>
          <w:p w14:paraId="38F0D1B2" w14:textId="3F5FF736" w:rsidR="001C733E" w:rsidRDefault="001C733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5, </w:t>
            </w:r>
            <w:r w:rsidRPr="001C7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</w:tbl>
    <w:p w14:paraId="424E49B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06F4DF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90FF8E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4CD1B9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49917E2C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7A5D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709DC9B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DA234C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2CE90A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498F331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8324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191ED18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050A8A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6163F96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37DF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2AE46A9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17DAC28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3E64B4E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87D5DF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C8B526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7E4382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194B96C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3E4ED6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00741B0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3CAAA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0F6B0EA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03A30BD2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E5A29D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402DDF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B887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EBE0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F4DF8D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508DE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F14FA8" w14:textId="77777777" w:rsidR="00714DCE" w:rsidRDefault="0047559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  <w:p w14:paraId="16608E11" w14:textId="51A04E9D" w:rsidR="0047559F" w:rsidRPr="0047559F" w:rsidRDefault="0047559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7559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tym 25 prow.</w:t>
            </w:r>
          </w:p>
        </w:tc>
        <w:tc>
          <w:tcPr>
            <w:tcW w:w="1134" w:type="dxa"/>
            <w:gridSpan w:val="2"/>
            <w:vAlign w:val="center"/>
          </w:tcPr>
          <w:p w14:paraId="1136F00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64171666" w14:textId="77777777">
        <w:trPr>
          <w:trHeight w:val="462"/>
        </w:trPr>
        <w:tc>
          <w:tcPr>
            <w:tcW w:w="1611" w:type="dxa"/>
            <w:vAlign w:val="center"/>
          </w:tcPr>
          <w:p w14:paraId="2109318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78BD273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70EE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463C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813ABC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B26BE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E3537E" w14:textId="60F7F3A2" w:rsidR="00714DCE" w:rsidRDefault="000A68C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1134" w:type="dxa"/>
            <w:gridSpan w:val="2"/>
            <w:vAlign w:val="center"/>
          </w:tcPr>
          <w:p w14:paraId="1406CDE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C33952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07AD8B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3D84A0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4B9CEA2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250E8840" w14:textId="77777777">
        <w:trPr>
          <w:trHeight w:val="1920"/>
        </w:trPr>
        <w:tc>
          <w:tcPr>
            <w:tcW w:w="9622" w:type="dxa"/>
          </w:tcPr>
          <w:p w14:paraId="1B57E919" w14:textId="77777777" w:rsidR="00714DCE" w:rsidRDefault="00BD2603" w:rsidP="00F37BC6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Student prowadzi lekcje chemii, stosując różnorodne metody i środki nauczania, odpowiednie dla przekazywanych treści – pod opieką szkolnego opiekuna praktyki i przekazując informacje organizacyjne opiekunowi praktyki ze strony uczelni.</w:t>
            </w:r>
          </w:p>
          <w:p w14:paraId="16A12C70" w14:textId="3CDB0011" w:rsidR="00BD2603" w:rsidRDefault="00BD2603" w:rsidP="00F37BC6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Student również hospituje lekcje prowadzone przez nauczyciela szkolnego lub przez innych studentów-praktykantów.</w:t>
            </w:r>
          </w:p>
          <w:p w14:paraId="5DD08F19" w14:textId="323CFF00" w:rsidR="00BD2603" w:rsidRDefault="00BD2603" w:rsidP="00F37BC6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Ponadto student uczestniczy w innych aktywnościach nauczyciela chemii, tj. </w:t>
            </w:r>
            <w:r w:rsidR="00F37BC6">
              <w:rPr>
                <w:rFonts w:ascii="Arial" w:eastAsia="Times New Roman" w:hAnsi="Arial" w:cs="Arial"/>
                <w:szCs w:val="16"/>
                <w:lang w:eastAsia="pl-PL"/>
              </w:rPr>
              <w:t xml:space="preserve">nauczanie </w:t>
            </w:r>
            <w:r w:rsidR="00F37BC6"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t>indywidualne, kółko chemiczne, wycieczki tematyczne związane z nauczaniem chemii itp.</w:t>
            </w:r>
          </w:p>
        </w:tc>
      </w:tr>
    </w:tbl>
    <w:p w14:paraId="398DD4BE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276088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2EAEFD4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28136F45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A3745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6A00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E91AAB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4F628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83E7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5EA3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B7A95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E7FF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518C4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F7F323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DB6718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2EF49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369C1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B2225D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09358F2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CA077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31CA20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80F9D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FDFE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094CF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DA51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71ED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A1F4F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4028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6F64AF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4A67A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BD77B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A5C59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9B5C6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A49CBD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6C17E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82171B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1563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984C9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C03F0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3F1CD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42B64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57AEE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DD264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4712A70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19F39B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772BA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D37D2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749A2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631CBF5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C1DC7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D7B75E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6626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E5E6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D341C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8F2ED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047C6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25E2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8042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187466F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49DE55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7356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C4932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4F5FD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600A90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0E5D06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B7846F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4887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73714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CD3DD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C9ED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A7ED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47CBF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6780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2CBFE8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95001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614A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673EC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DFDBD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CE4866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260818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B55DCA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FFC1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AA42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BCDB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42A0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1EE4B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38DB9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4D99B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4A0E8AD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AF1755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300B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3D1A6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2BD05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F35071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604ED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61301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38B00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C4AF0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7AFD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4BC3D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A4748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1666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6C32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30E067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BE0CF2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76E7A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A2A4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93551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61307EA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05DB0D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7555AD0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DCA51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B717D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1A3F8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045FF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E2172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9E917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3ECCC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3643E77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614420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3714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112DE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19B48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1C78C3E9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0008E4B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05FCC7C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035EDC53" w14:textId="77777777">
        <w:tc>
          <w:tcPr>
            <w:tcW w:w="1941" w:type="dxa"/>
            <w:shd w:val="clear" w:color="auto" w:fill="DBE5F1"/>
            <w:vAlign w:val="center"/>
          </w:tcPr>
          <w:p w14:paraId="4634607A" w14:textId="77777777" w:rsidR="00714DCE" w:rsidRPr="00F37BC6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1414F745" w14:textId="7E263D4F" w:rsidR="00714DCE" w:rsidRPr="00F37BC6" w:rsidRDefault="00F37BC6" w:rsidP="00F37BC6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ocenę praktyki wpływają: opinia nauczyciela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szkolnego opiekuna praktyki</w:t>
            </w:r>
            <w:r w:rsidRPr="00F37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jakość prowadzonych lekcji, </w:t>
            </w:r>
            <w:r w:rsidRPr="00F37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staranność przygotowanych konspektów i innych materiałów (pod względem merytorycznym, dydaktycznym oraz edycyjnym), wnikliwość uwag zawartych w arkuszach hospitacji i sprawozdaniach, aktywność udziału w procesie dydaktycznym i wychowawczym szkoły oraz spełnienie przedstawionych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 Regulaminie praktyki </w:t>
            </w:r>
            <w:r w:rsidRPr="00F37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wymogów formalnych.</w:t>
            </w:r>
          </w:p>
        </w:tc>
      </w:tr>
    </w:tbl>
    <w:p w14:paraId="69370FD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06804C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109858F3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18BECF5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600E425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E146CA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3F990A7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D32525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E8CA8E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353921E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C783197" w14:textId="77777777">
        <w:trPr>
          <w:trHeight w:val="1136"/>
        </w:trPr>
        <w:tc>
          <w:tcPr>
            <w:tcW w:w="9622" w:type="dxa"/>
          </w:tcPr>
          <w:p w14:paraId="6BD66F49" w14:textId="062397BB" w:rsidR="00714DCE" w:rsidRPr="004D7C5C" w:rsidRDefault="004D7C5C" w:rsidP="004D7C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7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Praktyką pedagogiczną objęte są treści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zakresu chemii realizowane w szkole podstawowej, wynikające z Podstawy programowej kształcenia ogólnego dla szkoły podstawowej (Rozporządzenie Ministra Edukacji Narodowej z 14 lutego 2017 r., Dz.U. 2017 poz. 356).</w:t>
            </w:r>
          </w:p>
        </w:tc>
      </w:tr>
    </w:tbl>
    <w:p w14:paraId="4A13414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FBB147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5AC7A48" w14:textId="77777777" w:rsidR="0083156E" w:rsidRDefault="0083156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0E2BA4" w14:textId="77777777" w:rsidR="0083156E" w:rsidRDefault="0083156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AE99FB" w14:textId="77777777" w:rsidR="0083156E" w:rsidRDefault="0083156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C53A22" w14:textId="77777777" w:rsidR="0083156E" w:rsidRDefault="0083156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F56BB2" w14:textId="77777777" w:rsidR="0083156E" w:rsidRDefault="0083156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0CAF09" w14:textId="3253FBF3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Wykaz literatury podstawowej</w:t>
      </w:r>
    </w:p>
    <w:p w14:paraId="2CA3C0A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47D92D7" w14:textId="77777777">
        <w:trPr>
          <w:trHeight w:val="1098"/>
        </w:trPr>
        <w:tc>
          <w:tcPr>
            <w:tcW w:w="9622" w:type="dxa"/>
          </w:tcPr>
          <w:p w14:paraId="18308E92" w14:textId="19DA3BE7" w:rsidR="00714DCE" w:rsidRPr="006D28CC" w:rsidRDefault="006D28CC" w:rsidP="006D28C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programowa kształcenia ogólnego dla szkoły podstawowej – w zakresie treści chemicznych; Rozporządzenie Ministra Edukacji Narodowej z 14 lutego 2017 r., Dz.U. 2017 poz. 356</w:t>
            </w:r>
          </w:p>
          <w:p w14:paraId="21221B49" w14:textId="5F114DA6" w:rsidR="006D28CC" w:rsidRPr="00F17DC9" w:rsidRDefault="00F17DC9" w:rsidP="00F17DC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Burewicz, H. Gulińska </w:t>
            </w:r>
            <w:r w:rsidRPr="00F17D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Dydaktyka chemii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Wydawnictwo Naukowe UAM, Poznań 1993</w:t>
            </w:r>
          </w:p>
        </w:tc>
      </w:tr>
    </w:tbl>
    <w:p w14:paraId="50771B5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60E5A0" w14:textId="4B2296F5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1455D8C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009C251" w14:textId="77777777">
        <w:trPr>
          <w:trHeight w:val="1112"/>
        </w:trPr>
        <w:tc>
          <w:tcPr>
            <w:tcW w:w="9622" w:type="dxa"/>
          </w:tcPr>
          <w:p w14:paraId="1B7983C8" w14:textId="1FC14156" w:rsidR="00F17DC9" w:rsidRDefault="00F17DC9" w:rsidP="00F17D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J.D. Herron </w:t>
            </w:r>
            <w:r w:rsidRPr="00F17D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Lekcja chemii. O skutecznym sposobie uczenia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PWN, Warszawa 2000</w:t>
            </w:r>
          </w:p>
          <w:p w14:paraId="3C6955B5" w14:textId="6C65E11A" w:rsidR="00714DCE" w:rsidRPr="00F17DC9" w:rsidRDefault="00F17DC9" w:rsidP="00F17D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Galska-Krajewska, K.M. Pazdro </w:t>
            </w:r>
            <w:r w:rsidRPr="00F17D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Dydaktyka chemii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PWN, Warszawa 1990</w:t>
            </w:r>
          </w:p>
        </w:tc>
      </w:tr>
    </w:tbl>
    <w:p w14:paraId="017074C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23D61A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7D7BEE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4AC264B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7C135EF9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E9E1241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312EF85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71F917CF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10A5E1AC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E2F838D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FD66CE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01C81A1" w14:textId="5C03C410" w:rsidR="00714DCE" w:rsidRDefault="0047559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14DCE" w14:paraId="7BDC4F6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6CF316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5A7969D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49B61D" w14:textId="3E27BB7D" w:rsidR="00714DCE" w:rsidRDefault="00227A5D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37A4072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DDEE63A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7B3327B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4889AB5" w14:textId="09FAAFB5" w:rsidR="00714DCE" w:rsidRDefault="00227A5D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0A73B5C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AB3C86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E1AD6D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6B14A13" w14:textId="4A2E58B4" w:rsidR="00714DCE" w:rsidRDefault="00227A5D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4DCE" w14:paraId="5B5C318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411B5AA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67305D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5B3BCBC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6573C80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7AE572A4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4F6BF2E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B52E63A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6087643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BB8D70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D1E5AA0" w14:textId="4C861F8D" w:rsidR="00714DCE" w:rsidRDefault="00227A5D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14DCE" w14:paraId="4BEBD62E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51DA09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CA6F403" w14:textId="7576CE11" w:rsidR="00714DCE" w:rsidRDefault="0047559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1847A4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254C2C6" w14:textId="77777777" w:rsidR="00714DCE" w:rsidRDefault="00714DCE"/>
    <w:sectPr w:rsidR="00714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E00D" w14:textId="77777777" w:rsidR="00636A6F" w:rsidRDefault="00636A6F">
      <w:pPr>
        <w:spacing w:after="0" w:line="240" w:lineRule="auto"/>
      </w:pPr>
      <w:r>
        <w:separator/>
      </w:r>
    </w:p>
  </w:endnote>
  <w:endnote w:type="continuationSeparator" w:id="0">
    <w:p w14:paraId="1EC3DE4F" w14:textId="77777777" w:rsidR="00636A6F" w:rsidRDefault="0063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B223" w14:textId="77777777" w:rsidR="00714DCE" w:rsidRDefault="00714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6479" w14:textId="77777777" w:rsidR="00714DCE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70F1">
      <w:rPr>
        <w:noProof/>
      </w:rPr>
      <w:t>1</w:t>
    </w:r>
    <w:r>
      <w:rPr>
        <w:noProof/>
      </w:rPr>
      <w:fldChar w:fldCharType="end"/>
    </w:r>
  </w:p>
  <w:p w14:paraId="6D6F6107" w14:textId="77777777" w:rsidR="00714DCE" w:rsidRDefault="00714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C135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31F7" w14:textId="77777777" w:rsidR="00636A6F" w:rsidRDefault="00636A6F">
      <w:pPr>
        <w:spacing w:after="0" w:line="240" w:lineRule="auto"/>
      </w:pPr>
      <w:r>
        <w:separator/>
      </w:r>
    </w:p>
  </w:footnote>
  <w:footnote w:type="continuationSeparator" w:id="0">
    <w:p w14:paraId="2A7E6EB6" w14:textId="77777777" w:rsidR="00636A6F" w:rsidRDefault="0063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19B1" w14:textId="77777777" w:rsidR="00714DCE" w:rsidRDefault="00714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0134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D2D9" w14:textId="77777777" w:rsidR="00714DCE" w:rsidRDefault="00714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BDD"/>
    <w:multiLevelType w:val="hybridMultilevel"/>
    <w:tmpl w:val="43882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60942"/>
    <w:multiLevelType w:val="hybridMultilevel"/>
    <w:tmpl w:val="A9DCFAF2"/>
    <w:lvl w:ilvl="0" w:tplc="6478B3F0">
      <w:start w:val="1"/>
      <w:numFmt w:val="decimal"/>
      <w:lvlText w:val="K0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61E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7F3C15"/>
    <w:multiLevelType w:val="hybridMultilevel"/>
    <w:tmpl w:val="83BEAA80"/>
    <w:lvl w:ilvl="0" w:tplc="3B2C64C6">
      <w:start w:val="1"/>
      <w:numFmt w:val="decimal"/>
      <w:lvlText w:val="W0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E79FA"/>
    <w:multiLevelType w:val="hybridMultilevel"/>
    <w:tmpl w:val="89C6FA6A"/>
    <w:lvl w:ilvl="0" w:tplc="D3644184">
      <w:start w:val="1"/>
      <w:numFmt w:val="decimal"/>
      <w:lvlText w:val="U0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E117A0"/>
    <w:multiLevelType w:val="hybridMultilevel"/>
    <w:tmpl w:val="1A8A8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185893">
    <w:abstractNumId w:val="0"/>
  </w:num>
  <w:num w:numId="2" w16cid:durableId="576941252">
    <w:abstractNumId w:val="5"/>
  </w:num>
  <w:num w:numId="3" w16cid:durableId="1053314602">
    <w:abstractNumId w:val="2"/>
  </w:num>
  <w:num w:numId="4" w16cid:durableId="1897159425">
    <w:abstractNumId w:val="3"/>
  </w:num>
  <w:num w:numId="5" w16cid:durableId="362751197">
    <w:abstractNumId w:val="4"/>
  </w:num>
  <w:num w:numId="6" w16cid:durableId="39894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A68C5"/>
    <w:rsid w:val="001065A5"/>
    <w:rsid w:val="00120130"/>
    <w:rsid w:val="00144C36"/>
    <w:rsid w:val="0015253C"/>
    <w:rsid w:val="00170D2E"/>
    <w:rsid w:val="001C733E"/>
    <w:rsid w:val="001E465D"/>
    <w:rsid w:val="001F4795"/>
    <w:rsid w:val="00227A5D"/>
    <w:rsid w:val="002C5825"/>
    <w:rsid w:val="003066BC"/>
    <w:rsid w:val="003322F1"/>
    <w:rsid w:val="00336DA5"/>
    <w:rsid w:val="004177F0"/>
    <w:rsid w:val="0042743C"/>
    <w:rsid w:val="0047559F"/>
    <w:rsid w:val="004B107E"/>
    <w:rsid w:val="004B70F1"/>
    <w:rsid w:val="004D7C5C"/>
    <w:rsid w:val="004F3A8E"/>
    <w:rsid w:val="00525CF6"/>
    <w:rsid w:val="0056691A"/>
    <w:rsid w:val="005E0D8F"/>
    <w:rsid w:val="005F4DA5"/>
    <w:rsid w:val="0062102B"/>
    <w:rsid w:val="00636A6F"/>
    <w:rsid w:val="006B71AE"/>
    <w:rsid w:val="006C4E5D"/>
    <w:rsid w:val="006C6F29"/>
    <w:rsid w:val="006D28CC"/>
    <w:rsid w:val="006D7624"/>
    <w:rsid w:val="00714DCE"/>
    <w:rsid w:val="00761437"/>
    <w:rsid w:val="0083156E"/>
    <w:rsid w:val="008C150B"/>
    <w:rsid w:val="008F5493"/>
    <w:rsid w:val="009105D2"/>
    <w:rsid w:val="009E7270"/>
    <w:rsid w:val="00A70118"/>
    <w:rsid w:val="00AA34D4"/>
    <w:rsid w:val="00B96C92"/>
    <w:rsid w:val="00BD2603"/>
    <w:rsid w:val="00BD441A"/>
    <w:rsid w:val="00C57254"/>
    <w:rsid w:val="00C9234E"/>
    <w:rsid w:val="00D54CC1"/>
    <w:rsid w:val="00D97DB2"/>
    <w:rsid w:val="00DA2A0D"/>
    <w:rsid w:val="00DF2C91"/>
    <w:rsid w:val="00E05287"/>
    <w:rsid w:val="00E170BA"/>
    <w:rsid w:val="00ED7D7D"/>
    <w:rsid w:val="00EF38A8"/>
    <w:rsid w:val="00F129C0"/>
    <w:rsid w:val="00F17DC9"/>
    <w:rsid w:val="00F37BC6"/>
    <w:rsid w:val="00F64105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64D"/>
  <w15:docId w15:val="{B2F331D6-7E33-4BE4-9412-B64A3615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F3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Grzegorz Rut</cp:lastModifiedBy>
  <cp:revision>6</cp:revision>
  <cp:lastPrinted>2012-01-27T06:28:00Z</cp:lastPrinted>
  <dcterms:created xsi:type="dcterms:W3CDTF">2023-02-28T05:50:00Z</dcterms:created>
  <dcterms:modified xsi:type="dcterms:W3CDTF">2023-02-28T13:58:00Z</dcterms:modified>
</cp:coreProperties>
</file>